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ADA" w:rsidRPr="001A2C9B" w:rsidRDefault="00522D9B" w:rsidP="001A2C9B">
      <w:pPr>
        <w:snapToGrid w:val="0"/>
        <w:spacing w:line="360" w:lineRule="auto"/>
        <w:jc w:val="center"/>
        <w:rPr>
          <w:rFonts w:ascii="仿宋" w:eastAsia="仿宋" w:hAnsi="仿宋"/>
          <w:b/>
          <w:sz w:val="36"/>
        </w:rPr>
      </w:pPr>
      <w:r w:rsidRPr="001A2C9B">
        <w:rPr>
          <w:rFonts w:ascii="仿宋" w:eastAsia="仿宋" w:hAnsi="仿宋" w:hint="eastAsia"/>
          <w:b/>
          <w:sz w:val="36"/>
          <w:u w:val="single"/>
        </w:rPr>
        <w:t>南京大学鼓楼校区陶</w:t>
      </w:r>
      <w:r w:rsidR="000572E4" w:rsidRPr="001A2C9B">
        <w:rPr>
          <w:rFonts w:ascii="仿宋" w:eastAsia="仿宋" w:hAnsi="仿宋" w:hint="eastAsia"/>
          <w:b/>
          <w:sz w:val="36"/>
          <w:u w:val="single"/>
        </w:rPr>
        <w:t>二</w:t>
      </w:r>
      <w:r w:rsidRPr="001A2C9B">
        <w:rPr>
          <w:rFonts w:ascii="仿宋" w:eastAsia="仿宋" w:hAnsi="仿宋"/>
          <w:b/>
          <w:sz w:val="36"/>
          <w:u w:val="single"/>
        </w:rPr>
        <w:t>学生宿舍空气源热泵热水机组设备采购及安装</w:t>
      </w:r>
      <w:r w:rsidR="00ED56EE" w:rsidRPr="001A2C9B">
        <w:rPr>
          <w:rFonts w:ascii="仿宋" w:eastAsia="仿宋" w:hAnsi="仿宋" w:hint="eastAsia"/>
          <w:b/>
          <w:sz w:val="36"/>
        </w:rPr>
        <w:t>招标要求</w:t>
      </w:r>
    </w:p>
    <w:p w:rsidR="00E44ADA" w:rsidRPr="001A2C9B" w:rsidRDefault="00E44ADA" w:rsidP="001A2C9B">
      <w:pPr>
        <w:snapToGrid w:val="0"/>
        <w:spacing w:line="360" w:lineRule="auto"/>
        <w:jc w:val="center"/>
        <w:rPr>
          <w:rFonts w:ascii="仿宋" w:eastAsia="仿宋" w:hAnsi="仿宋"/>
          <w:sz w:val="36"/>
        </w:rPr>
      </w:pPr>
    </w:p>
    <w:p w:rsidR="00E44ADA" w:rsidRPr="001A2C9B" w:rsidRDefault="00ED56EE" w:rsidP="001A2C9B">
      <w:pPr>
        <w:pStyle w:val="a8"/>
        <w:numPr>
          <w:ilvl w:val="0"/>
          <w:numId w:val="1"/>
        </w:numPr>
        <w:snapToGrid w:val="0"/>
        <w:spacing w:line="360" w:lineRule="auto"/>
        <w:ind w:firstLineChars="0"/>
        <w:rPr>
          <w:rFonts w:ascii="仿宋" w:eastAsia="仿宋" w:hAnsi="仿宋"/>
          <w:b/>
          <w:sz w:val="24"/>
          <w:szCs w:val="24"/>
        </w:rPr>
      </w:pPr>
      <w:r w:rsidRPr="001A2C9B">
        <w:rPr>
          <w:rFonts w:ascii="仿宋" w:eastAsia="仿宋" w:hAnsi="仿宋" w:hint="eastAsia"/>
          <w:b/>
          <w:sz w:val="24"/>
          <w:szCs w:val="24"/>
        </w:rPr>
        <w:t>本次招标采购拟实现的功能和目标</w:t>
      </w:r>
    </w:p>
    <w:p w:rsidR="00E44ADA" w:rsidRPr="001A2C9B" w:rsidRDefault="00E44ADA" w:rsidP="001A2C9B">
      <w:pPr>
        <w:snapToGrid w:val="0"/>
        <w:spacing w:line="360" w:lineRule="auto"/>
        <w:rPr>
          <w:rFonts w:ascii="仿宋" w:eastAsia="仿宋" w:hAnsi="仿宋"/>
          <w:sz w:val="24"/>
          <w:szCs w:val="24"/>
        </w:rPr>
      </w:pPr>
    </w:p>
    <w:p w:rsidR="000572E4" w:rsidRPr="001A2C9B" w:rsidRDefault="000572E4" w:rsidP="001A2C9B">
      <w:pPr>
        <w:snapToGrid w:val="0"/>
        <w:spacing w:line="360" w:lineRule="auto"/>
        <w:ind w:firstLineChars="200" w:firstLine="480"/>
        <w:rPr>
          <w:rFonts w:ascii="仿宋" w:eastAsia="仿宋" w:hAnsi="仿宋"/>
          <w:sz w:val="24"/>
          <w:szCs w:val="24"/>
        </w:rPr>
      </w:pPr>
      <w:r w:rsidRPr="001A2C9B">
        <w:rPr>
          <w:rFonts w:ascii="仿宋" w:eastAsia="仿宋" w:hAnsi="仿宋" w:hint="eastAsia"/>
          <w:sz w:val="24"/>
          <w:szCs w:val="24"/>
        </w:rPr>
        <w:t>南京大学鼓楼校区</w:t>
      </w:r>
      <w:r w:rsidRPr="001A2C9B">
        <w:rPr>
          <w:rFonts w:ascii="仿宋" w:eastAsia="仿宋" w:hAnsi="仿宋" w:hint="eastAsia"/>
          <w:sz w:val="24"/>
          <w:szCs w:val="24"/>
        </w:rPr>
        <w:t>陶二</w:t>
      </w:r>
      <w:r w:rsidRPr="001A2C9B">
        <w:rPr>
          <w:rFonts w:ascii="仿宋" w:eastAsia="仿宋" w:hAnsi="仿宋" w:hint="eastAsia"/>
          <w:sz w:val="24"/>
          <w:szCs w:val="24"/>
        </w:rPr>
        <w:t>舍空气源热泵热水机组为</w:t>
      </w:r>
      <w:r w:rsidRPr="001A2C9B">
        <w:rPr>
          <w:rFonts w:ascii="仿宋" w:eastAsia="仿宋" w:hAnsi="仿宋" w:hint="eastAsia"/>
          <w:sz w:val="24"/>
          <w:szCs w:val="24"/>
        </w:rPr>
        <w:t>陶二</w:t>
      </w:r>
      <w:r w:rsidRPr="001A2C9B">
        <w:rPr>
          <w:rFonts w:ascii="仿宋" w:eastAsia="仿宋" w:hAnsi="仿宋" w:hint="eastAsia"/>
          <w:sz w:val="24"/>
          <w:szCs w:val="24"/>
        </w:rPr>
        <w:t>学生宿舍提供生活热水，设计产热量38.3</w:t>
      </w:r>
      <w:r w:rsidR="00544421">
        <w:rPr>
          <w:rFonts w:ascii="仿宋" w:eastAsia="仿宋" w:hAnsi="仿宋" w:hint="eastAsia"/>
          <w:sz w:val="24"/>
          <w:szCs w:val="24"/>
        </w:rPr>
        <w:t>kW</w:t>
      </w:r>
      <w:r w:rsidRPr="001A2C9B">
        <w:rPr>
          <w:rFonts w:ascii="仿宋" w:eastAsia="仿宋" w:hAnsi="仿宋" w:hint="eastAsia"/>
          <w:sz w:val="24"/>
          <w:szCs w:val="24"/>
        </w:rPr>
        <w:t>的热水机组6套，按设计图纸配相应的水泵、水箱及成套控制系统。</w:t>
      </w:r>
    </w:p>
    <w:p w:rsidR="00522D9B" w:rsidRPr="001A2C9B" w:rsidRDefault="00522D9B" w:rsidP="001A2C9B">
      <w:pPr>
        <w:snapToGrid w:val="0"/>
        <w:spacing w:line="360" w:lineRule="auto"/>
        <w:rPr>
          <w:rFonts w:ascii="仿宋" w:eastAsia="仿宋" w:hAnsi="仿宋"/>
          <w:b/>
          <w:sz w:val="24"/>
          <w:szCs w:val="24"/>
        </w:rPr>
      </w:pPr>
    </w:p>
    <w:p w:rsidR="00E44ADA" w:rsidRPr="001A2C9B" w:rsidRDefault="00ED56EE" w:rsidP="001A2C9B">
      <w:pPr>
        <w:snapToGrid w:val="0"/>
        <w:spacing w:line="360" w:lineRule="auto"/>
        <w:rPr>
          <w:rFonts w:ascii="仿宋" w:eastAsia="仿宋" w:hAnsi="仿宋"/>
          <w:b/>
          <w:sz w:val="24"/>
          <w:szCs w:val="24"/>
        </w:rPr>
      </w:pPr>
      <w:r w:rsidRPr="001A2C9B">
        <w:rPr>
          <w:rFonts w:ascii="仿宋" w:eastAsia="仿宋" w:hAnsi="仿宋" w:hint="eastAsia"/>
          <w:b/>
          <w:sz w:val="24"/>
          <w:szCs w:val="24"/>
        </w:rPr>
        <w:t>二、</w:t>
      </w:r>
      <w:r w:rsidR="000572E4" w:rsidRPr="001A2C9B">
        <w:rPr>
          <w:rFonts w:ascii="仿宋" w:eastAsia="仿宋" w:hAnsi="仿宋" w:hint="eastAsia"/>
          <w:sz w:val="24"/>
          <w:szCs w:val="24"/>
        </w:rPr>
        <w:t>★</w:t>
      </w:r>
      <w:r w:rsidRPr="001A2C9B">
        <w:rPr>
          <w:rFonts w:ascii="仿宋" w:eastAsia="仿宋" w:hAnsi="仿宋" w:hint="eastAsia"/>
          <w:b/>
          <w:sz w:val="24"/>
          <w:szCs w:val="24"/>
        </w:rPr>
        <w:t>产品清单</w:t>
      </w:r>
    </w:p>
    <w:tbl>
      <w:tblPr>
        <w:tblW w:w="9434" w:type="dxa"/>
        <w:tblInd w:w="93" w:type="dxa"/>
        <w:tblLayout w:type="fixed"/>
        <w:tblLook w:val="04A0" w:firstRow="1" w:lastRow="0" w:firstColumn="1" w:lastColumn="0" w:noHBand="0" w:noVBand="1"/>
      </w:tblPr>
      <w:tblGrid>
        <w:gridCol w:w="796"/>
        <w:gridCol w:w="1662"/>
        <w:gridCol w:w="5184"/>
        <w:gridCol w:w="796"/>
        <w:gridCol w:w="996"/>
      </w:tblGrid>
      <w:tr w:rsidR="00E44ADA" w:rsidRPr="001A2C9B" w:rsidTr="00ED56EE">
        <w:trPr>
          <w:trHeight w:val="467"/>
        </w:trPr>
        <w:tc>
          <w:tcPr>
            <w:tcW w:w="796"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序号</w:t>
            </w:r>
          </w:p>
        </w:tc>
        <w:tc>
          <w:tcPr>
            <w:tcW w:w="166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项目名称</w:t>
            </w:r>
          </w:p>
        </w:tc>
        <w:tc>
          <w:tcPr>
            <w:tcW w:w="518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项目特征</w:t>
            </w:r>
          </w:p>
        </w:tc>
        <w:tc>
          <w:tcPr>
            <w:tcW w:w="7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单位</w:t>
            </w:r>
          </w:p>
        </w:tc>
        <w:tc>
          <w:tcPr>
            <w:tcW w:w="9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E44ADA" w:rsidRPr="001A2C9B" w:rsidRDefault="000572E4"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数量</w:t>
            </w:r>
          </w:p>
        </w:tc>
      </w:tr>
      <w:tr w:rsidR="00E44ADA" w:rsidRPr="001A2C9B" w:rsidTr="00ED56EE">
        <w:trPr>
          <w:trHeight w:val="467"/>
        </w:trPr>
        <w:tc>
          <w:tcPr>
            <w:tcW w:w="796" w:type="dxa"/>
            <w:vMerge/>
            <w:tcBorders>
              <w:top w:val="single" w:sz="8" w:space="0" w:color="000000"/>
              <w:left w:val="single" w:sz="8" w:space="0" w:color="000000"/>
              <w:bottom w:val="single" w:sz="4" w:space="0" w:color="000000"/>
              <w:right w:val="single" w:sz="4" w:space="0" w:color="000000"/>
            </w:tcBorders>
            <w:shd w:val="clear" w:color="auto" w:fill="auto"/>
            <w:vAlign w:val="center"/>
          </w:tcPr>
          <w:p w:rsidR="00E44ADA" w:rsidRPr="001A2C9B" w:rsidRDefault="00E44ADA" w:rsidP="001A2C9B">
            <w:pPr>
              <w:snapToGrid w:val="0"/>
              <w:spacing w:line="360" w:lineRule="auto"/>
              <w:jc w:val="center"/>
              <w:rPr>
                <w:rFonts w:ascii="仿宋" w:eastAsia="仿宋" w:hAnsi="仿宋" w:cs="宋体"/>
                <w:sz w:val="24"/>
                <w:szCs w:val="24"/>
              </w:rPr>
            </w:pPr>
          </w:p>
        </w:tc>
        <w:tc>
          <w:tcPr>
            <w:tcW w:w="1662"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E44ADA" w:rsidRPr="001A2C9B" w:rsidRDefault="00E44ADA" w:rsidP="001A2C9B">
            <w:pPr>
              <w:snapToGrid w:val="0"/>
              <w:spacing w:line="360" w:lineRule="auto"/>
              <w:jc w:val="center"/>
              <w:rPr>
                <w:rFonts w:ascii="仿宋" w:eastAsia="仿宋" w:hAnsi="仿宋" w:cs="宋体"/>
                <w:sz w:val="24"/>
                <w:szCs w:val="24"/>
              </w:rPr>
            </w:pPr>
          </w:p>
        </w:tc>
        <w:tc>
          <w:tcPr>
            <w:tcW w:w="5184"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E44ADA" w:rsidRPr="001A2C9B" w:rsidRDefault="00E44ADA" w:rsidP="001A2C9B">
            <w:pPr>
              <w:snapToGrid w:val="0"/>
              <w:spacing w:line="360" w:lineRule="auto"/>
              <w:jc w:val="center"/>
              <w:rPr>
                <w:rFonts w:ascii="仿宋" w:eastAsia="仿宋" w:hAnsi="仿宋" w:cs="宋体"/>
                <w:sz w:val="24"/>
                <w:szCs w:val="24"/>
              </w:rPr>
            </w:pPr>
          </w:p>
        </w:tc>
        <w:tc>
          <w:tcPr>
            <w:tcW w:w="796"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E44ADA" w:rsidRPr="001A2C9B" w:rsidRDefault="00E44ADA" w:rsidP="001A2C9B">
            <w:pPr>
              <w:snapToGrid w:val="0"/>
              <w:spacing w:line="360" w:lineRule="auto"/>
              <w:jc w:val="center"/>
              <w:rPr>
                <w:rFonts w:ascii="仿宋" w:eastAsia="仿宋" w:hAnsi="仿宋" w:cs="宋体"/>
                <w:sz w:val="24"/>
                <w:szCs w:val="24"/>
              </w:rPr>
            </w:pPr>
          </w:p>
        </w:tc>
        <w:tc>
          <w:tcPr>
            <w:tcW w:w="996"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E44ADA" w:rsidRPr="001A2C9B" w:rsidRDefault="00E44ADA" w:rsidP="001A2C9B">
            <w:pPr>
              <w:snapToGrid w:val="0"/>
              <w:spacing w:line="360" w:lineRule="auto"/>
              <w:jc w:val="center"/>
              <w:rPr>
                <w:rFonts w:ascii="仿宋" w:eastAsia="仿宋" w:hAnsi="仿宋" w:cs="宋体"/>
                <w:sz w:val="24"/>
                <w:szCs w:val="24"/>
              </w:rPr>
            </w:pPr>
          </w:p>
        </w:tc>
      </w:tr>
      <w:tr w:rsidR="00E44ADA" w:rsidRPr="001A2C9B" w:rsidTr="00ED56EE">
        <w:trPr>
          <w:trHeight w:val="2160"/>
        </w:trPr>
        <w:tc>
          <w:tcPr>
            <w:tcW w:w="7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1</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空气源热泵</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310"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1.空气源热泵（含整套设备的电气控制柜及控制系统</w:t>
            </w:r>
            <w:r w:rsidR="001A2C9B">
              <w:rPr>
                <w:rFonts w:ascii="仿宋" w:eastAsia="仿宋" w:hAnsi="仿宋" w:cs="宋体" w:hint="eastAsia"/>
                <w:kern w:val="0"/>
                <w:sz w:val="24"/>
                <w:szCs w:val="24"/>
                <w:lang w:bidi="ar"/>
              </w:rPr>
              <w:t>，业主只提供一根满足整套设备正常运行所需功率的电缆至控制柜上端</w:t>
            </w:r>
            <w:r w:rsidRPr="001A2C9B">
              <w:rPr>
                <w:rFonts w:ascii="仿宋" w:eastAsia="仿宋" w:hAnsi="仿宋" w:cs="宋体" w:hint="eastAsia"/>
                <w:kern w:val="0"/>
                <w:sz w:val="24"/>
                <w:szCs w:val="24"/>
                <w:lang w:bidi="ar"/>
              </w:rPr>
              <w:t>）</w:t>
            </w:r>
          </w:p>
          <w:p w:rsidR="00DE3310"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2.单台常温下制热量不低于38</w:t>
            </w:r>
            <w:r w:rsidR="00544421">
              <w:rPr>
                <w:rFonts w:ascii="仿宋" w:eastAsia="仿宋" w:hAnsi="仿宋" w:cs="宋体" w:hint="eastAsia"/>
                <w:kern w:val="0"/>
                <w:sz w:val="24"/>
                <w:szCs w:val="24"/>
                <w:lang w:bidi="ar"/>
              </w:rPr>
              <w:t>kW</w:t>
            </w:r>
            <w:r w:rsidRPr="001A2C9B">
              <w:rPr>
                <w:rFonts w:ascii="仿宋" w:eastAsia="仿宋" w:hAnsi="仿宋" w:cs="宋体" w:hint="eastAsia"/>
                <w:kern w:val="0"/>
                <w:sz w:val="24"/>
                <w:szCs w:val="24"/>
                <w:lang w:bidi="ar"/>
              </w:rPr>
              <w:t>（20摄氏度）；低温条件下制热量不小于19</w:t>
            </w:r>
            <w:r w:rsidR="00544421">
              <w:rPr>
                <w:rFonts w:ascii="仿宋" w:eastAsia="仿宋" w:hAnsi="仿宋" w:cs="宋体" w:hint="eastAsia"/>
                <w:kern w:val="0"/>
                <w:sz w:val="24"/>
                <w:szCs w:val="24"/>
                <w:lang w:bidi="ar"/>
              </w:rPr>
              <w:t>kW</w:t>
            </w:r>
            <w:r w:rsidRPr="001A2C9B">
              <w:rPr>
                <w:rFonts w:ascii="仿宋" w:eastAsia="仿宋" w:hAnsi="仿宋" w:cs="宋体" w:hint="eastAsia"/>
                <w:kern w:val="0"/>
                <w:sz w:val="24"/>
                <w:szCs w:val="24"/>
                <w:lang w:bidi="ar"/>
              </w:rPr>
              <w:t>（-12摄氏度）</w:t>
            </w:r>
          </w:p>
          <w:p w:rsidR="00DE3310"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3.含设备安装的所有零部件及基础</w:t>
            </w:r>
          </w:p>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4.电机检查接线</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台</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6</w:t>
            </w:r>
          </w:p>
        </w:tc>
      </w:tr>
      <w:tr w:rsidR="00E44ADA" w:rsidRPr="001A2C9B" w:rsidTr="00ED56EE">
        <w:trPr>
          <w:trHeight w:val="960"/>
        </w:trPr>
        <w:tc>
          <w:tcPr>
            <w:tcW w:w="7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2</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空气源循环泵P1</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310"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1.空气源循环泵P1</w:t>
            </w:r>
          </w:p>
          <w:p w:rsidR="00DE3310"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2.Q=6.5m</w:t>
            </w:r>
            <w:r w:rsidRPr="00544421">
              <w:rPr>
                <w:rFonts w:ascii="仿宋" w:eastAsia="仿宋" w:hAnsi="仿宋" w:cs="宋体" w:hint="eastAsia"/>
                <w:kern w:val="0"/>
                <w:sz w:val="24"/>
                <w:szCs w:val="24"/>
                <w:vertAlign w:val="superscript"/>
                <w:lang w:bidi="ar"/>
              </w:rPr>
              <w:t>3</w:t>
            </w:r>
            <w:r w:rsidRPr="001A2C9B">
              <w:rPr>
                <w:rFonts w:ascii="仿宋" w:eastAsia="仿宋" w:hAnsi="仿宋" w:cs="宋体" w:hint="eastAsia"/>
                <w:kern w:val="0"/>
                <w:sz w:val="24"/>
                <w:szCs w:val="24"/>
                <w:lang w:bidi="ar"/>
              </w:rPr>
              <w:t>/h  H=15m  N=0.75</w:t>
            </w:r>
            <w:r w:rsidR="00544421">
              <w:rPr>
                <w:rFonts w:ascii="仿宋" w:eastAsia="仿宋" w:hAnsi="仿宋" w:cs="宋体" w:hint="eastAsia"/>
                <w:kern w:val="0"/>
                <w:sz w:val="24"/>
                <w:szCs w:val="24"/>
                <w:lang w:bidi="ar"/>
              </w:rPr>
              <w:t>kW</w:t>
            </w:r>
          </w:p>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3.水泵开箱检查接线试验等 含水泵安装的所有零配件及基础等</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台</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6</w:t>
            </w:r>
          </w:p>
        </w:tc>
      </w:tr>
      <w:tr w:rsidR="00E44ADA" w:rsidRPr="001A2C9B" w:rsidTr="00ED56EE">
        <w:trPr>
          <w:trHeight w:val="960"/>
        </w:trPr>
        <w:tc>
          <w:tcPr>
            <w:tcW w:w="7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3</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给水泵P2</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310"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1.给水泵P2</w:t>
            </w:r>
          </w:p>
          <w:p w:rsidR="00DE3310"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2.Q=55m</w:t>
            </w:r>
            <w:r w:rsidRPr="00544421">
              <w:rPr>
                <w:rFonts w:ascii="仿宋" w:eastAsia="仿宋" w:hAnsi="仿宋" w:cs="宋体" w:hint="eastAsia"/>
                <w:kern w:val="0"/>
                <w:sz w:val="24"/>
                <w:szCs w:val="24"/>
                <w:vertAlign w:val="superscript"/>
                <w:lang w:bidi="ar"/>
              </w:rPr>
              <w:t>3</w:t>
            </w:r>
            <w:r w:rsidRPr="001A2C9B">
              <w:rPr>
                <w:rFonts w:ascii="仿宋" w:eastAsia="仿宋" w:hAnsi="仿宋" w:cs="宋体" w:hint="eastAsia"/>
                <w:kern w:val="0"/>
                <w:sz w:val="24"/>
                <w:szCs w:val="24"/>
                <w:lang w:bidi="ar"/>
              </w:rPr>
              <w:t>/h  H=25m  N=7.5</w:t>
            </w:r>
            <w:r w:rsidR="00544421">
              <w:rPr>
                <w:rFonts w:ascii="仿宋" w:eastAsia="仿宋" w:hAnsi="仿宋" w:cs="宋体" w:hint="eastAsia"/>
                <w:kern w:val="0"/>
                <w:sz w:val="24"/>
                <w:szCs w:val="24"/>
                <w:lang w:bidi="ar"/>
              </w:rPr>
              <w:t>kW</w:t>
            </w:r>
          </w:p>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3.水泵开箱检查接线试验、含水泵安装的所有零配件及基础等</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台</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2</w:t>
            </w:r>
          </w:p>
        </w:tc>
      </w:tr>
      <w:tr w:rsidR="00E44ADA" w:rsidRPr="001A2C9B" w:rsidTr="00ED56EE">
        <w:trPr>
          <w:trHeight w:val="960"/>
        </w:trPr>
        <w:tc>
          <w:tcPr>
            <w:tcW w:w="7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lastRenderedPageBreak/>
              <w:t>4</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水箱</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310"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1.贮热水箱5000x3000x3000 有效容积:40m</w:t>
            </w:r>
            <w:r w:rsidRPr="00544421">
              <w:rPr>
                <w:rFonts w:ascii="仿宋" w:eastAsia="仿宋" w:hAnsi="仿宋" w:cs="宋体" w:hint="eastAsia"/>
                <w:kern w:val="0"/>
                <w:sz w:val="24"/>
                <w:szCs w:val="24"/>
                <w:vertAlign w:val="superscript"/>
                <w:lang w:bidi="ar"/>
              </w:rPr>
              <w:t>3</w:t>
            </w:r>
          </w:p>
          <w:p w:rsidR="00DE3310"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2.SUS304不锈钢水箱,80mm厚聚氨酯保温</w:t>
            </w:r>
          </w:p>
          <w:p w:rsidR="00DE3310"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3.含水箱安装的所有零配件</w:t>
            </w:r>
          </w:p>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4. 热水水箱图集号为12S101矩形水箱安装图集</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台</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1</w:t>
            </w:r>
          </w:p>
        </w:tc>
      </w:tr>
      <w:tr w:rsidR="00E44ADA" w:rsidRPr="001A2C9B" w:rsidTr="00ED56EE">
        <w:trPr>
          <w:trHeight w:val="960"/>
        </w:trPr>
        <w:tc>
          <w:tcPr>
            <w:tcW w:w="7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5</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复合管</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310"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1.热水型PSP钢塑复合管DN150(含管件）</w:t>
            </w:r>
          </w:p>
          <w:p w:rsidR="00DE3310"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2.电磁双热熔连接</w:t>
            </w:r>
          </w:p>
          <w:p w:rsidR="00E44ADA" w:rsidRPr="001A2C9B" w:rsidRDefault="00544421" w:rsidP="001A2C9B">
            <w:pPr>
              <w:widowControl/>
              <w:snapToGrid w:val="0"/>
              <w:spacing w:line="360" w:lineRule="auto"/>
              <w:jc w:val="left"/>
              <w:textAlignment w:val="center"/>
              <w:rPr>
                <w:rFonts w:ascii="仿宋" w:eastAsia="仿宋" w:hAnsi="仿宋" w:cs="宋体"/>
                <w:sz w:val="24"/>
                <w:szCs w:val="24"/>
              </w:rPr>
            </w:pPr>
            <w:r>
              <w:rPr>
                <w:rFonts w:ascii="仿宋" w:eastAsia="仿宋" w:hAnsi="仿宋" w:cs="宋体" w:hint="eastAsia"/>
                <w:kern w:val="0"/>
                <w:sz w:val="24"/>
                <w:szCs w:val="24"/>
                <w:lang w:bidi="ar"/>
              </w:rPr>
              <w:t>3</w:t>
            </w:r>
            <w:r w:rsidR="00ED56EE" w:rsidRPr="001A2C9B">
              <w:rPr>
                <w:rFonts w:ascii="仿宋" w:eastAsia="仿宋" w:hAnsi="仿宋" w:cs="宋体" w:hint="eastAsia"/>
                <w:kern w:val="0"/>
                <w:sz w:val="24"/>
                <w:szCs w:val="24"/>
                <w:lang w:bidi="ar"/>
              </w:rPr>
              <w:t>.管道压力及吹、洗符合验收规范要求</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m</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18.5</w:t>
            </w:r>
          </w:p>
        </w:tc>
      </w:tr>
      <w:tr w:rsidR="00E44ADA" w:rsidRPr="001A2C9B" w:rsidTr="00ED56EE">
        <w:trPr>
          <w:trHeight w:val="960"/>
        </w:trPr>
        <w:tc>
          <w:tcPr>
            <w:tcW w:w="7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6</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复合管</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310"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1.热水型PSP钢塑复合管DN100(含管件）</w:t>
            </w:r>
          </w:p>
          <w:p w:rsidR="00DE3310"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2.电磁双热熔连接</w:t>
            </w:r>
          </w:p>
          <w:p w:rsidR="00E44ADA" w:rsidRPr="001A2C9B" w:rsidRDefault="00544421" w:rsidP="001A2C9B">
            <w:pPr>
              <w:widowControl/>
              <w:snapToGrid w:val="0"/>
              <w:spacing w:line="360" w:lineRule="auto"/>
              <w:jc w:val="left"/>
              <w:textAlignment w:val="center"/>
              <w:rPr>
                <w:rFonts w:ascii="仿宋" w:eastAsia="仿宋" w:hAnsi="仿宋" w:cs="宋体"/>
                <w:sz w:val="24"/>
                <w:szCs w:val="24"/>
              </w:rPr>
            </w:pPr>
            <w:r>
              <w:rPr>
                <w:rFonts w:ascii="仿宋" w:eastAsia="仿宋" w:hAnsi="仿宋" w:cs="宋体" w:hint="eastAsia"/>
                <w:kern w:val="0"/>
                <w:sz w:val="24"/>
                <w:szCs w:val="24"/>
                <w:lang w:bidi="ar"/>
              </w:rPr>
              <w:t>3</w:t>
            </w:r>
            <w:r w:rsidR="00ED56EE" w:rsidRPr="001A2C9B">
              <w:rPr>
                <w:rFonts w:ascii="仿宋" w:eastAsia="仿宋" w:hAnsi="仿宋" w:cs="宋体" w:hint="eastAsia"/>
                <w:kern w:val="0"/>
                <w:sz w:val="24"/>
                <w:szCs w:val="24"/>
                <w:lang w:bidi="ar"/>
              </w:rPr>
              <w:t>.管道压力及吹、洗符合验收规范要求</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m</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18.2</w:t>
            </w:r>
          </w:p>
        </w:tc>
      </w:tr>
      <w:tr w:rsidR="00E44ADA" w:rsidRPr="001A2C9B" w:rsidTr="00ED56EE">
        <w:trPr>
          <w:trHeight w:val="960"/>
        </w:trPr>
        <w:tc>
          <w:tcPr>
            <w:tcW w:w="7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7</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复合管</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310"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1.热水型PSP钢塑复合管DN50(含管件）</w:t>
            </w:r>
          </w:p>
          <w:p w:rsidR="00DE3310"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2.电磁双热熔连接</w:t>
            </w:r>
          </w:p>
          <w:p w:rsidR="00E44ADA" w:rsidRPr="001A2C9B" w:rsidRDefault="00544421" w:rsidP="001A2C9B">
            <w:pPr>
              <w:widowControl/>
              <w:snapToGrid w:val="0"/>
              <w:spacing w:line="360" w:lineRule="auto"/>
              <w:jc w:val="left"/>
              <w:textAlignment w:val="center"/>
              <w:rPr>
                <w:rFonts w:ascii="仿宋" w:eastAsia="仿宋" w:hAnsi="仿宋" w:cs="宋体"/>
                <w:sz w:val="24"/>
                <w:szCs w:val="24"/>
              </w:rPr>
            </w:pPr>
            <w:r>
              <w:rPr>
                <w:rFonts w:ascii="仿宋" w:eastAsia="仿宋" w:hAnsi="仿宋" w:cs="宋体" w:hint="eastAsia"/>
                <w:kern w:val="0"/>
                <w:sz w:val="24"/>
                <w:szCs w:val="24"/>
                <w:lang w:bidi="ar"/>
              </w:rPr>
              <w:t>3</w:t>
            </w:r>
            <w:r w:rsidR="00ED56EE" w:rsidRPr="001A2C9B">
              <w:rPr>
                <w:rFonts w:ascii="仿宋" w:eastAsia="仿宋" w:hAnsi="仿宋" w:cs="宋体" w:hint="eastAsia"/>
                <w:kern w:val="0"/>
                <w:sz w:val="24"/>
                <w:szCs w:val="24"/>
                <w:lang w:bidi="ar"/>
              </w:rPr>
              <w:t>.管道压力及吹、洗符合验收规范要求</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m</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10.5</w:t>
            </w:r>
          </w:p>
        </w:tc>
      </w:tr>
      <w:tr w:rsidR="00E44ADA" w:rsidRPr="001A2C9B" w:rsidTr="00ED56EE">
        <w:trPr>
          <w:trHeight w:val="960"/>
        </w:trPr>
        <w:tc>
          <w:tcPr>
            <w:tcW w:w="7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8</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复合管</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310"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1.热水型PSP钢塑复合管DN40(含管件）</w:t>
            </w:r>
          </w:p>
          <w:p w:rsidR="00DE3310"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2.电磁双热熔连接</w:t>
            </w:r>
          </w:p>
          <w:p w:rsidR="00E44ADA" w:rsidRPr="001A2C9B" w:rsidRDefault="00544421" w:rsidP="001A2C9B">
            <w:pPr>
              <w:widowControl/>
              <w:snapToGrid w:val="0"/>
              <w:spacing w:line="360" w:lineRule="auto"/>
              <w:jc w:val="left"/>
              <w:textAlignment w:val="center"/>
              <w:rPr>
                <w:rFonts w:ascii="仿宋" w:eastAsia="仿宋" w:hAnsi="仿宋" w:cs="宋体"/>
                <w:sz w:val="24"/>
                <w:szCs w:val="24"/>
              </w:rPr>
            </w:pPr>
            <w:r>
              <w:rPr>
                <w:rFonts w:ascii="仿宋" w:eastAsia="仿宋" w:hAnsi="仿宋" w:cs="宋体" w:hint="eastAsia"/>
                <w:kern w:val="0"/>
                <w:sz w:val="24"/>
                <w:szCs w:val="24"/>
                <w:lang w:bidi="ar"/>
              </w:rPr>
              <w:t>3</w:t>
            </w:r>
            <w:r w:rsidR="00ED56EE" w:rsidRPr="001A2C9B">
              <w:rPr>
                <w:rFonts w:ascii="仿宋" w:eastAsia="仿宋" w:hAnsi="仿宋" w:cs="宋体" w:hint="eastAsia"/>
                <w:kern w:val="0"/>
                <w:sz w:val="24"/>
                <w:szCs w:val="24"/>
                <w:lang w:bidi="ar"/>
              </w:rPr>
              <w:t>.管道压力及吹、洗符合验收规范要求</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m</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22</w:t>
            </w:r>
          </w:p>
        </w:tc>
      </w:tr>
      <w:tr w:rsidR="00E44ADA" w:rsidRPr="001A2C9B" w:rsidTr="00ED56EE">
        <w:trPr>
          <w:trHeight w:val="480"/>
        </w:trPr>
        <w:tc>
          <w:tcPr>
            <w:tcW w:w="7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9</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管道支架</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310"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1.材质:管道型钢支吊架制作安装</w:t>
            </w:r>
          </w:p>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2.除锈、刷漆:除锈后刷防锈漆二道，调和漆二道</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kg</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300</w:t>
            </w:r>
          </w:p>
        </w:tc>
      </w:tr>
      <w:tr w:rsidR="00E44ADA" w:rsidRPr="001A2C9B" w:rsidTr="00ED56EE">
        <w:trPr>
          <w:trHeight w:val="480"/>
        </w:trPr>
        <w:tc>
          <w:tcPr>
            <w:tcW w:w="7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10</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管道绝热</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310"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1.绝热材料品种:B1级泡沫橡塑保温</w:t>
            </w:r>
          </w:p>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2.绝热厚度:50mm</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m</w:t>
            </w:r>
            <w:r w:rsidRPr="00886334">
              <w:rPr>
                <w:rFonts w:ascii="仿宋" w:eastAsia="仿宋" w:hAnsi="仿宋" w:cs="宋体" w:hint="eastAsia"/>
                <w:kern w:val="0"/>
                <w:sz w:val="24"/>
                <w:szCs w:val="24"/>
                <w:vertAlign w:val="superscript"/>
                <w:lang w:bidi="ar"/>
              </w:rPr>
              <w:t>3</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0.79</w:t>
            </w:r>
          </w:p>
        </w:tc>
      </w:tr>
      <w:tr w:rsidR="00E44ADA" w:rsidRPr="001A2C9B" w:rsidTr="00ED56EE">
        <w:trPr>
          <w:trHeight w:val="255"/>
        </w:trPr>
        <w:tc>
          <w:tcPr>
            <w:tcW w:w="7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11</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防潮层、保护层</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1.材料:</w:t>
            </w:r>
            <w:r w:rsidRPr="001A2C9B">
              <w:rPr>
                <w:rStyle w:val="font11"/>
                <w:rFonts w:ascii="仿宋" w:eastAsia="仿宋" w:hAnsi="仿宋" w:hint="default"/>
                <w:color w:val="auto"/>
                <w:sz w:val="24"/>
                <w:szCs w:val="24"/>
                <w:lang w:bidi="ar"/>
              </w:rPr>
              <w:t>0.5厚的铝板</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m</w:t>
            </w:r>
            <w:r w:rsidRPr="00886334">
              <w:rPr>
                <w:rFonts w:ascii="仿宋" w:eastAsia="仿宋" w:hAnsi="仿宋" w:cs="宋体" w:hint="eastAsia"/>
                <w:kern w:val="0"/>
                <w:sz w:val="24"/>
                <w:szCs w:val="24"/>
                <w:vertAlign w:val="superscript"/>
                <w:lang w:bidi="ar"/>
              </w:rPr>
              <w:t>2</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37.68</w:t>
            </w:r>
          </w:p>
        </w:tc>
      </w:tr>
      <w:tr w:rsidR="00E44ADA" w:rsidRPr="001A2C9B" w:rsidTr="00ED56EE">
        <w:trPr>
          <w:trHeight w:val="255"/>
        </w:trPr>
        <w:tc>
          <w:tcPr>
            <w:tcW w:w="7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12</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传感器</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1.温度传感器T2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支</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2</w:t>
            </w:r>
          </w:p>
        </w:tc>
      </w:tr>
      <w:tr w:rsidR="00E44ADA" w:rsidRPr="001A2C9B" w:rsidTr="00ED56EE">
        <w:trPr>
          <w:trHeight w:val="480"/>
        </w:trPr>
        <w:tc>
          <w:tcPr>
            <w:tcW w:w="7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13</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焊接法兰阀门</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310"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1.闸阀DN150</w:t>
            </w:r>
          </w:p>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2.法兰连接</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个</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1</w:t>
            </w:r>
          </w:p>
        </w:tc>
      </w:tr>
      <w:tr w:rsidR="00E44ADA" w:rsidRPr="001A2C9B" w:rsidTr="00ED56EE">
        <w:trPr>
          <w:trHeight w:val="480"/>
        </w:trPr>
        <w:tc>
          <w:tcPr>
            <w:tcW w:w="7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14</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水表</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310"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1.水表DN100</w:t>
            </w:r>
          </w:p>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2.法兰连接</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个</w:t>
            </w:r>
            <w:bookmarkStart w:id="0" w:name="_GoBack"/>
            <w:bookmarkEnd w:id="0"/>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1</w:t>
            </w:r>
          </w:p>
        </w:tc>
      </w:tr>
      <w:tr w:rsidR="00E44ADA" w:rsidRPr="001A2C9B" w:rsidTr="00ED56EE">
        <w:trPr>
          <w:trHeight w:val="480"/>
        </w:trPr>
        <w:tc>
          <w:tcPr>
            <w:tcW w:w="7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15</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焊接法兰阀门</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0B2"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1.闸阀DN100</w:t>
            </w:r>
          </w:p>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2.法兰连接</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个</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11</w:t>
            </w:r>
          </w:p>
        </w:tc>
      </w:tr>
      <w:tr w:rsidR="00E44ADA" w:rsidRPr="001A2C9B" w:rsidTr="00ED56EE">
        <w:trPr>
          <w:trHeight w:val="480"/>
        </w:trPr>
        <w:tc>
          <w:tcPr>
            <w:tcW w:w="7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16</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焊接法兰阀门</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0B2"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1.消声止回阀DN100</w:t>
            </w:r>
          </w:p>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2.法兰连接</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个</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2</w:t>
            </w:r>
          </w:p>
        </w:tc>
      </w:tr>
      <w:tr w:rsidR="00E44ADA" w:rsidRPr="001A2C9B" w:rsidTr="00ED56EE">
        <w:trPr>
          <w:trHeight w:val="480"/>
        </w:trPr>
        <w:tc>
          <w:tcPr>
            <w:tcW w:w="7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17</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软接头（软管）</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0B2"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1.软接DN100</w:t>
            </w:r>
          </w:p>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2.法兰连接</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个</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10</w:t>
            </w:r>
          </w:p>
        </w:tc>
      </w:tr>
      <w:tr w:rsidR="00E44ADA" w:rsidRPr="001A2C9B" w:rsidTr="00ED56EE">
        <w:trPr>
          <w:trHeight w:val="480"/>
        </w:trPr>
        <w:tc>
          <w:tcPr>
            <w:tcW w:w="7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18</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螺纹阀门</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0B2"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1.电动截止阀DN50</w:t>
            </w:r>
          </w:p>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2.螺纹连接</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个</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2</w:t>
            </w:r>
          </w:p>
        </w:tc>
      </w:tr>
      <w:tr w:rsidR="00E44ADA" w:rsidRPr="001A2C9B" w:rsidTr="00ED56EE">
        <w:trPr>
          <w:trHeight w:val="480"/>
        </w:trPr>
        <w:tc>
          <w:tcPr>
            <w:tcW w:w="7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19</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螺纹阀门</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0B2"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1.截止阀DN40</w:t>
            </w:r>
          </w:p>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2.螺纹连接</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个</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12</w:t>
            </w:r>
          </w:p>
        </w:tc>
      </w:tr>
      <w:tr w:rsidR="00E44ADA" w:rsidRPr="001A2C9B" w:rsidTr="00ED56EE">
        <w:trPr>
          <w:trHeight w:val="480"/>
        </w:trPr>
        <w:tc>
          <w:tcPr>
            <w:tcW w:w="7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20</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螺纹阀门</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0B2"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1.止回阀DN40</w:t>
            </w:r>
          </w:p>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2.螺纹连接</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个</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6</w:t>
            </w:r>
          </w:p>
        </w:tc>
      </w:tr>
      <w:tr w:rsidR="00E44ADA" w:rsidRPr="001A2C9B" w:rsidTr="00ED56EE">
        <w:trPr>
          <w:trHeight w:val="480"/>
        </w:trPr>
        <w:tc>
          <w:tcPr>
            <w:tcW w:w="796" w:type="dxa"/>
            <w:tcBorders>
              <w:top w:val="single" w:sz="4" w:space="0" w:color="000000"/>
              <w:left w:val="single" w:sz="8"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21</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软接头（软管）</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0B2" w:rsidRPr="001A2C9B" w:rsidRDefault="00ED56EE" w:rsidP="001A2C9B">
            <w:pPr>
              <w:widowControl/>
              <w:snapToGrid w:val="0"/>
              <w:spacing w:line="360" w:lineRule="auto"/>
              <w:jc w:val="left"/>
              <w:textAlignment w:val="center"/>
              <w:rPr>
                <w:rFonts w:ascii="仿宋" w:eastAsia="仿宋" w:hAnsi="仿宋" w:cs="宋体"/>
                <w:kern w:val="0"/>
                <w:sz w:val="24"/>
                <w:szCs w:val="24"/>
                <w:lang w:bidi="ar"/>
              </w:rPr>
            </w:pPr>
            <w:r w:rsidRPr="001A2C9B">
              <w:rPr>
                <w:rFonts w:ascii="仿宋" w:eastAsia="仿宋" w:hAnsi="仿宋" w:cs="宋体" w:hint="eastAsia"/>
                <w:kern w:val="0"/>
                <w:sz w:val="24"/>
                <w:szCs w:val="24"/>
                <w:lang w:bidi="ar"/>
              </w:rPr>
              <w:t>1.软接DN40</w:t>
            </w:r>
          </w:p>
          <w:p w:rsidR="00E44ADA" w:rsidRPr="001A2C9B" w:rsidRDefault="00ED56EE" w:rsidP="001A2C9B">
            <w:pPr>
              <w:widowControl/>
              <w:snapToGrid w:val="0"/>
              <w:spacing w:line="360" w:lineRule="auto"/>
              <w:jc w:val="left"/>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2.螺纹连接</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个</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ADA" w:rsidRPr="001A2C9B" w:rsidRDefault="00ED56EE" w:rsidP="001A2C9B">
            <w:pPr>
              <w:widowControl/>
              <w:snapToGrid w:val="0"/>
              <w:spacing w:line="360" w:lineRule="auto"/>
              <w:jc w:val="center"/>
              <w:textAlignment w:val="center"/>
              <w:rPr>
                <w:rFonts w:ascii="仿宋" w:eastAsia="仿宋" w:hAnsi="仿宋" w:cs="宋体"/>
                <w:sz w:val="24"/>
                <w:szCs w:val="24"/>
              </w:rPr>
            </w:pPr>
            <w:r w:rsidRPr="001A2C9B">
              <w:rPr>
                <w:rFonts w:ascii="仿宋" w:eastAsia="仿宋" w:hAnsi="仿宋" w:cs="宋体" w:hint="eastAsia"/>
                <w:kern w:val="0"/>
                <w:sz w:val="24"/>
                <w:szCs w:val="24"/>
                <w:lang w:bidi="ar"/>
              </w:rPr>
              <w:t>6</w:t>
            </w:r>
          </w:p>
        </w:tc>
      </w:tr>
    </w:tbl>
    <w:p w:rsidR="00E44ADA" w:rsidRPr="001A2C9B" w:rsidRDefault="00E44ADA" w:rsidP="001A2C9B">
      <w:pPr>
        <w:pStyle w:val="a8"/>
        <w:snapToGrid w:val="0"/>
        <w:spacing w:line="360" w:lineRule="auto"/>
        <w:ind w:left="480" w:firstLineChars="0" w:firstLine="0"/>
        <w:rPr>
          <w:rFonts w:ascii="仿宋" w:eastAsia="仿宋" w:hAnsi="仿宋"/>
          <w:sz w:val="24"/>
          <w:szCs w:val="24"/>
        </w:rPr>
      </w:pPr>
    </w:p>
    <w:p w:rsidR="00E44ADA" w:rsidRPr="00544421" w:rsidRDefault="00ED56EE" w:rsidP="001A2C9B">
      <w:pPr>
        <w:snapToGrid w:val="0"/>
        <w:spacing w:line="360" w:lineRule="auto"/>
        <w:rPr>
          <w:rFonts w:ascii="仿宋" w:eastAsia="仿宋" w:hAnsi="仿宋"/>
          <w:b/>
          <w:sz w:val="24"/>
          <w:szCs w:val="24"/>
        </w:rPr>
      </w:pPr>
      <w:r w:rsidRPr="001A2C9B">
        <w:rPr>
          <w:rFonts w:ascii="仿宋" w:eastAsia="仿宋" w:hAnsi="仿宋" w:hint="eastAsia"/>
          <w:b/>
          <w:sz w:val="24"/>
          <w:szCs w:val="24"/>
        </w:rPr>
        <w:t>三、产品需满足的功能和质量要求，包括性能、材料、结构、外观、安全或服务内容和标准等</w:t>
      </w:r>
    </w:p>
    <w:p w:rsidR="000572E4" w:rsidRPr="001A2C9B" w:rsidRDefault="000572E4" w:rsidP="001A2C9B">
      <w:pPr>
        <w:snapToGrid w:val="0"/>
        <w:spacing w:line="360" w:lineRule="auto"/>
        <w:ind w:firstLineChars="200" w:firstLine="480"/>
        <w:rPr>
          <w:rFonts w:ascii="仿宋" w:eastAsia="仿宋" w:hAnsi="仿宋" w:hint="eastAsia"/>
          <w:sz w:val="24"/>
          <w:szCs w:val="24"/>
        </w:rPr>
      </w:pPr>
      <w:r w:rsidRPr="001A2C9B">
        <w:rPr>
          <w:rFonts w:ascii="仿宋" w:eastAsia="仿宋" w:hAnsi="仿宋" w:hint="eastAsia"/>
          <w:sz w:val="24"/>
          <w:szCs w:val="24"/>
        </w:rPr>
        <w:t>1、空气源热泵机组</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w:t>
      </w:r>
      <w:r w:rsidRPr="001A2C9B">
        <w:rPr>
          <w:rFonts w:ascii="仿宋" w:eastAsia="仿宋" w:hAnsi="仿宋"/>
          <w:sz w:val="24"/>
          <w:szCs w:val="24"/>
        </w:rPr>
        <w:t>空气源热泵热水机组，含整套设备的电气控制柜及控制系统，业主只提供一根满足整套设备正常运行所需功率的电缆至控制柜上端。含设备安装的所有零部件及基础和电机检查接线。</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w:t>
      </w:r>
      <w:r w:rsidRPr="001A2C9B">
        <w:rPr>
          <w:rFonts w:ascii="仿宋" w:eastAsia="仿宋" w:hAnsi="仿宋"/>
          <w:sz w:val="24"/>
          <w:szCs w:val="24"/>
        </w:rPr>
        <w:t>单台空气源热泵热水系统机组水温：终止出水温度不低于55℃。（提供制造商正式印刷的图册样本、CMA认证的检测机构出具的检测报告或技术资料，原件扫描上传至电子投标文件中）</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w:t>
      </w:r>
      <w:r w:rsidRPr="001A2C9B">
        <w:rPr>
          <w:rFonts w:ascii="仿宋" w:eastAsia="仿宋" w:hAnsi="仿宋"/>
          <w:sz w:val="24"/>
          <w:szCs w:val="24"/>
        </w:rPr>
        <w:t>单台空气源热泵热水系统机组制热量：常温下制热量不低于38</w:t>
      </w:r>
      <w:r w:rsidR="00544421">
        <w:rPr>
          <w:rFonts w:ascii="仿宋" w:eastAsia="仿宋" w:hAnsi="仿宋"/>
          <w:sz w:val="24"/>
          <w:szCs w:val="24"/>
        </w:rPr>
        <w:t>kW</w:t>
      </w:r>
      <w:r w:rsidRPr="001A2C9B">
        <w:rPr>
          <w:rFonts w:ascii="仿宋" w:eastAsia="仿宋" w:hAnsi="仿宋"/>
          <w:sz w:val="24"/>
          <w:szCs w:val="24"/>
        </w:rPr>
        <w:t>（20摄氏度）；低温条件下制热量不小于19</w:t>
      </w:r>
      <w:r w:rsidR="00544421">
        <w:rPr>
          <w:rFonts w:ascii="仿宋" w:eastAsia="仿宋" w:hAnsi="仿宋"/>
          <w:sz w:val="24"/>
          <w:szCs w:val="24"/>
        </w:rPr>
        <w:t>kW</w:t>
      </w:r>
      <w:r w:rsidRPr="001A2C9B">
        <w:rPr>
          <w:rFonts w:ascii="仿宋" w:eastAsia="仿宋" w:hAnsi="仿宋"/>
          <w:sz w:val="24"/>
          <w:szCs w:val="24"/>
        </w:rPr>
        <w:t>（-12摄氏度）。（提供制造商正式印刷的图册样本、CMA认证的检测机构出具的检测报告或技术资料，原件扫描上传至电子投标文件中）</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w:t>
      </w:r>
      <w:r w:rsidRPr="001A2C9B">
        <w:rPr>
          <w:rFonts w:ascii="仿宋" w:eastAsia="仿宋" w:hAnsi="仿宋"/>
          <w:sz w:val="24"/>
          <w:szCs w:val="24"/>
        </w:rPr>
        <w:t>6台机组总输入功率满足设计图纸要求，总输入功率不超过50</w:t>
      </w:r>
      <w:r w:rsidR="00544421">
        <w:rPr>
          <w:rFonts w:ascii="仿宋" w:eastAsia="仿宋" w:hAnsi="仿宋"/>
          <w:sz w:val="24"/>
          <w:szCs w:val="24"/>
        </w:rPr>
        <w:t>kW</w:t>
      </w:r>
      <w:r w:rsidRPr="001A2C9B">
        <w:rPr>
          <w:rFonts w:ascii="仿宋" w:eastAsia="仿宋" w:hAnsi="仿宋"/>
          <w:sz w:val="24"/>
          <w:szCs w:val="24"/>
        </w:rPr>
        <w:t>。（提供制造商正式印刷的图册样本、CMA认证的检测机构出具的检测报告或技术资料，原件扫描上传至电子投标文件中）</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★机组运行室外温度范围为低温</w:t>
      </w:r>
      <w:r w:rsidRPr="001A2C9B">
        <w:rPr>
          <w:rFonts w:ascii="仿宋" w:eastAsia="仿宋" w:hAnsi="仿宋"/>
          <w:sz w:val="24"/>
          <w:szCs w:val="24"/>
        </w:rPr>
        <w:t>-12℃及以下、高温43℃及以上，以保证在低环境温度下可以正常工作（不允许使用电辅加热）。（提供取得CMA认证的检测机构出具的检测报告或供制造商正式印刷的图册样本或技术资料，原件扫描上传至电子投标文件中。）</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压缩机要求采用涡旋式压缩机。（提供制造商正式印刷的图册样本或技术资料，原件扫描上传至电子投标文件中）</w:t>
      </w:r>
      <w:r w:rsidRPr="001A2C9B">
        <w:rPr>
          <w:rFonts w:ascii="仿宋" w:eastAsia="仿宋" w:hAnsi="仿宋"/>
          <w:sz w:val="24"/>
          <w:szCs w:val="24"/>
        </w:rPr>
        <w:t xml:space="preserve"> </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机组安装在室外，外壳具有良好的防尘、防雨、防腐和安全防护性能，同时具有防雷击功能。</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冷媒：采用</w:t>
      </w:r>
      <w:r w:rsidRPr="001A2C9B">
        <w:rPr>
          <w:rFonts w:ascii="仿宋" w:eastAsia="仿宋" w:hAnsi="仿宋"/>
          <w:sz w:val="24"/>
          <w:szCs w:val="24"/>
        </w:rPr>
        <w:t>R410A冷媒。</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单机噪音值≤</w:t>
      </w:r>
      <w:r w:rsidRPr="001A2C9B">
        <w:rPr>
          <w:rFonts w:ascii="仿宋" w:eastAsia="仿宋" w:hAnsi="仿宋"/>
          <w:sz w:val="24"/>
          <w:szCs w:val="24"/>
        </w:rPr>
        <w:t>70dB(A)，需有围挡和基础降噪减震措施，做法满足设计及相关规范（含消防）要求。</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机组采用模块化多系统设计，同一套系统中不同模块之间互为备用，有一台或多台压缩机或模块机组出现故障，能够保证系统继续运行。</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机组应带有以下保护装置（至少，但不限于）：高低压保护、防冻保护、漏电保护、高温保护、压缩机过载保护、进水过滤保护、相序保护。</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★所有控制柜</w:t>
      </w:r>
      <w:r w:rsidRPr="001A2C9B">
        <w:rPr>
          <w:rFonts w:ascii="仿宋" w:eastAsia="仿宋" w:hAnsi="仿宋"/>
          <w:sz w:val="24"/>
          <w:szCs w:val="24"/>
        </w:rPr>
        <w:t>(箱)主要元器件必须选用具有 CCC 认证的产品，不再实施CCC 认证管理的产品但适用强制性产品认证自我声明评价方式的产品，进场前应提供强制性认证产品符合性自我声明和型式试验报告，不适用强制性产品认证自我声明评价方式的产品进场前应提供型式试验报告或检测报告。（提供加盖投标人公章的承诺书，原件扫描上传至电子投标文件中。）</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控制柜要求全自动控制，需满足现有自动化监控系统控制要求，能够实现与远程监控系统的无缝对接，并具备对整个热水系统实时监控和自动运行控制。</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控制柜（箱）的高度为</w:t>
      </w:r>
      <w:r w:rsidRPr="001A2C9B">
        <w:rPr>
          <w:rFonts w:ascii="仿宋" w:eastAsia="仿宋" w:hAnsi="仿宋"/>
          <w:sz w:val="24"/>
          <w:szCs w:val="24"/>
        </w:rPr>
        <w:t xml:space="preserve"> 0.8m(含 0.8m)以下时采用挂墙明装的安装方式；在高度为0.8m～1.6m(不含1.6m)时采用支架落地的安装方式；在高度大于 1.6 m(含1.6m)时采用柜体下方设置防水台的安装方式；安装高度以控制柜体上沿不高于2.0m 为限定条件，但不得采用直接落地的安装方式。</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控制柜</w:t>
      </w:r>
      <w:r w:rsidRPr="001A2C9B">
        <w:rPr>
          <w:rFonts w:ascii="仿宋" w:eastAsia="仿宋" w:hAnsi="仿宋"/>
          <w:sz w:val="24"/>
          <w:szCs w:val="24"/>
        </w:rPr>
        <w:t>(箱)具备抗干扰能力，距控制柜不小于 1m 处，在电动设备的干扰下，应能稳定可靠地工作。</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当系统出现过热、过载、过流、短路、缺相、欠压、过压、失速、接地故障以及密封泄漏等故障时，控制柜</w:t>
      </w:r>
      <w:r w:rsidRPr="001A2C9B">
        <w:rPr>
          <w:rFonts w:ascii="仿宋" w:eastAsia="仿宋" w:hAnsi="仿宋"/>
          <w:sz w:val="24"/>
          <w:szCs w:val="24"/>
        </w:rPr>
        <w:t>(箱)立即自动切断相关电源，同时应有故障显示。</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控制柜</w:t>
      </w:r>
      <w:r w:rsidRPr="001A2C9B">
        <w:rPr>
          <w:rFonts w:ascii="仿宋" w:eastAsia="仿宋" w:hAnsi="仿宋"/>
          <w:sz w:val="24"/>
          <w:szCs w:val="24"/>
        </w:rPr>
        <w:t>(箱)对各类故障应进行自检、报警和自动保护的功能，对可恢复的故障。</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箱内导线、指示灯、按钮、插接件、走线槽等均符合国家或行业的有关标准。</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机组控制柜水温显示：水箱的水温显示范围为</w:t>
      </w:r>
      <w:r w:rsidRPr="001A2C9B">
        <w:rPr>
          <w:rFonts w:ascii="仿宋" w:eastAsia="仿宋" w:hAnsi="仿宋"/>
          <w:sz w:val="24"/>
          <w:szCs w:val="24"/>
        </w:rPr>
        <w:t xml:space="preserve"> 0～99℃；空气源、管道的水温显示范围为 0～99℃，显示精度为 1℃。</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断电记忆：停电时，控制器内置电池可以维持系统时钟继续运行，可以连续运行</w:t>
      </w:r>
      <w:r w:rsidRPr="001A2C9B">
        <w:rPr>
          <w:rFonts w:ascii="仿宋" w:eastAsia="仿宋" w:hAnsi="仿宋"/>
          <w:sz w:val="24"/>
          <w:szCs w:val="24"/>
        </w:rPr>
        <w:t xml:space="preserve"> 1 年以上，系统设置参数可以永久保存。</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安全保护：设有短路、过流、漏电等安全防护功能；系统具备故障上传功能。</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控制系统必须具有防冻及防过热功能，不会因天气或其他原因造成瘫痪或破坏。</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热泵热水机组远程监控系统具有智能控制功能、故障自诊断功能、短消息自动提示故障功能；</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热泵热水机组远程监控系统以有线或无线</w:t>
      </w:r>
      <w:r w:rsidRPr="001A2C9B">
        <w:rPr>
          <w:rFonts w:ascii="仿宋" w:eastAsia="仿宋" w:hAnsi="仿宋"/>
          <w:sz w:val="24"/>
          <w:szCs w:val="24"/>
        </w:rPr>
        <w:t>GPRS数据流量形式与互联网通信（GPRS数据流包含有：机组的内部参数、水位、工作状态、报警信息等）；</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可远程网络，实时查询热泵组系统图文并茂的数据与状态；对热泵机组系统的实时控制；方便修改热泵机组的客户信息、客户密码；</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在服务器终端上，同样可实现对热泵机组的实时查询功能、控制功能；应能方便输入及修改热泵机组系统的物理信息、客户信息。</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控制类型：系统应具有自动控制、本地手动控制、远程网络手动控制、服务器手动控制等</w:t>
      </w:r>
      <w:r w:rsidRPr="001A2C9B">
        <w:rPr>
          <w:rFonts w:ascii="仿宋" w:eastAsia="仿宋" w:hAnsi="仿宋"/>
          <w:sz w:val="24"/>
          <w:szCs w:val="24"/>
        </w:rPr>
        <w:t>4种，但不限于这几种方式的控制功能。</w:t>
      </w:r>
    </w:p>
    <w:p w:rsidR="000572E4" w:rsidRPr="001A2C9B" w:rsidRDefault="000572E4" w:rsidP="001A2C9B">
      <w:pPr>
        <w:pStyle w:val="a8"/>
        <w:numPr>
          <w:ilvl w:val="0"/>
          <w:numId w:val="4"/>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系统参数设置：具有本地参数设置、远程服务器参数设置等</w:t>
      </w:r>
      <w:r w:rsidRPr="001A2C9B">
        <w:rPr>
          <w:rFonts w:ascii="仿宋" w:eastAsia="仿宋" w:hAnsi="仿宋"/>
          <w:sz w:val="24"/>
          <w:szCs w:val="24"/>
        </w:rPr>
        <w:t>2种，但不限于这几种方式的设置方式。</w:t>
      </w:r>
    </w:p>
    <w:p w:rsidR="000572E4" w:rsidRPr="001A2C9B" w:rsidRDefault="000572E4" w:rsidP="001A2C9B">
      <w:pPr>
        <w:pStyle w:val="a8"/>
        <w:numPr>
          <w:ilvl w:val="0"/>
          <w:numId w:val="4"/>
        </w:numPr>
        <w:snapToGrid w:val="0"/>
        <w:spacing w:line="360" w:lineRule="auto"/>
        <w:ind w:firstLineChars="0"/>
        <w:rPr>
          <w:rFonts w:ascii="仿宋" w:eastAsia="仿宋" w:hAnsi="仿宋" w:hint="eastAsia"/>
          <w:sz w:val="24"/>
          <w:szCs w:val="24"/>
        </w:rPr>
      </w:pPr>
      <w:r w:rsidRPr="001A2C9B">
        <w:rPr>
          <w:rFonts w:ascii="仿宋" w:eastAsia="仿宋" w:hAnsi="仿宋" w:hint="eastAsia"/>
          <w:sz w:val="24"/>
          <w:szCs w:val="24"/>
        </w:rPr>
        <w:t>参数及状态监视：具有本地计算机监视、远程服务器监视、远程网络监视等</w:t>
      </w:r>
      <w:r w:rsidRPr="001A2C9B">
        <w:rPr>
          <w:rFonts w:ascii="仿宋" w:eastAsia="仿宋" w:hAnsi="仿宋"/>
          <w:sz w:val="24"/>
          <w:szCs w:val="24"/>
        </w:rPr>
        <w:t>3种，但不限于这几种方式的监视方式。</w:t>
      </w:r>
    </w:p>
    <w:p w:rsidR="000572E4" w:rsidRPr="001A2C9B" w:rsidRDefault="000572E4" w:rsidP="001A2C9B">
      <w:pPr>
        <w:snapToGrid w:val="0"/>
        <w:spacing w:line="360" w:lineRule="auto"/>
        <w:ind w:firstLineChars="200" w:firstLine="480"/>
        <w:rPr>
          <w:rFonts w:ascii="仿宋" w:eastAsia="仿宋" w:hAnsi="仿宋" w:hint="eastAsia"/>
          <w:sz w:val="24"/>
          <w:szCs w:val="24"/>
        </w:rPr>
      </w:pPr>
    </w:p>
    <w:p w:rsidR="000572E4" w:rsidRPr="001A2C9B" w:rsidRDefault="000572E4" w:rsidP="001A2C9B">
      <w:pPr>
        <w:snapToGrid w:val="0"/>
        <w:spacing w:line="360" w:lineRule="auto"/>
        <w:ind w:firstLineChars="200" w:firstLine="480"/>
        <w:rPr>
          <w:rFonts w:ascii="仿宋" w:eastAsia="仿宋" w:hAnsi="仿宋" w:cs="宋体" w:hint="eastAsia"/>
          <w:kern w:val="0"/>
          <w:sz w:val="24"/>
          <w:szCs w:val="24"/>
          <w:lang w:bidi="ar"/>
        </w:rPr>
      </w:pPr>
      <w:r w:rsidRPr="001A2C9B">
        <w:rPr>
          <w:rFonts w:ascii="仿宋" w:eastAsia="仿宋" w:hAnsi="仿宋" w:hint="eastAsia"/>
          <w:sz w:val="24"/>
          <w:szCs w:val="24"/>
        </w:rPr>
        <w:t>2、</w:t>
      </w:r>
      <w:r w:rsidRPr="001A2C9B">
        <w:rPr>
          <w:rFonts w:ascii="仿宋" w:eastAsia="仿宋" w:hAnsi="仿宋" w:cs="宋体" w:hint="eastAsia"/>
          <w:kern w:val="0"/>
          <w:sz w:val="24"/>
          <w:szCs w:val="24"/>
          <w:lang w:bidi="ar"/>
        </w:rPr>
        <w:t>空气源循环泵P1</w:t>
      </w:r>
    </w:p>
    <w:p w:rsidR="001A2C9B" w:rsidRPr="001A2C9B" w:rsidRDefault="001A2C9B" w:rsidP="001A2C9B">
      <w:pPr>
        <w:pStyle w:val="a8"/>
        <w:numPr>
          <w:ilvl w:val="0"/>
          <w:numId w:val="6"/>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w:t>
      </w:r>
      <w:r w:rsidRPr="001A2C9B">
        <w:rPr>
          <w:rFonts w:ascii="仿宋" w:eastAsia="仿宋" w:hAnsi="仿宋"/>
          <w:sz w:val="24"/>
          <w:szCs w:val="24"/>
        </w:rPr>
        <w:t>Q=6.5m</w:t>
      </w:r>
      <w:r w:rsidRPr="001A2C9B">
        <w:rPr>
          <w:rFonts w:ascii="仿宋" w:eastAsia="仿宋" w:hAnsi="仿宋"/>
          <w:sz w:val="24"/>
          <w:szCs w:val="24"/>
          <w:vertAlign w:val="superscript"/>
        </w:rPr>
        <w:t>3</w:t>
      </w:r>
      <w:r w:rsidRPr="001A2C9B">
        <w:rPr>
          <w:rFonts w:ascii="仿宋" w:eastAsia="仿宋" w:hAnsi="仿宋"/>
          <w:sz w:val="24"/>
          <w:szCs w:val="24"/>
        </w:rPr>
        <w:t>/h  H=15m  N=0.75</w:t>
      </w:r>
      <w:r w:rsidR="00544421">
        <w:rPr>
          <w:rFonts w:ascii="仿宋" w:eastAsia="仿宋" w:hAnsi="仿宋"/>
          <w:sz w:val="24"/>
          <w:szCs w:val="24"/>
        </w:rPr>
        <w:t>kW</w:t>
      </w:r>
    </w:p>
    <w:p w:rsidR="001A2C9B" w:rsidRPr="001A2C9B" w:rsidRDefault="001A2C9B" w:rsidP="001A2C9B">
      <w:pPr>
        <w:pStyle w:val="a8"/>
        <w:numPr>
          <w:ilvl w:val="0"/>
          <w:numId w:val="6"/>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★包含水泵开箱检查接线试验和水泵安装的所有零配件及基础等</w:t>
      </w:r>
    </w:p>
    <w:p w:rsidR="001A2C9B" w:rsidRPr="001A2C9B" w:rsidRDefault="001A2C9B" w:rsidP="001A2C9B">
      <w:pPr>
        <w:pStyle w:val="a8"/>
        <w:numPr>
          <w:ilvl w:val="0"/>
          <w:numId w:val="6"/>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设备要求整体出厂，配原厂即泵体水泵及、电机底座，及减震基座等整体出厂；泵体、轴及叶轮为</w:t>
      </w:r>
      <w:r w:rsidRPr="001A2C9B">
        <w:rPr>
          <w:rFonts w:ascii="仿宋" w:eastAsia="仿宋" w:hAnsi="仿宋"/>
          <w:sz w:val="24"/>
          <w:szCs w:val="24"/>
        </w:rPr>
        <w:t>SUS304不锈钢；（提供制造商正式印刷的图册样本或技术资料，原件扫描上传至电子投标文件中）</w:t>
      </w:r>
    </w:p>
    <w:p w:rsidR="001A2C9B" w:rsidRPr="001A2C9B" w:rsidRDefault="001A2C9B" w:rsidP="001A2C9B">
      <w:pPr>
        <w:pStyle w:val="a8"/>
        <w:numPr>
          <w:ilvl w:val="0"/>
          <w:numId w:val="6"/>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水泵为热水型水泵，过流部件须耐高温；</w:t>
      </w:r>
    </w:p>
    <w:p w:rsidR="001A2C9B" w:rsidRPr="001A2C9B" w:rsidRDefault="001A2C9B" w:rsidP="001A2C9B">
      <w:pPr>
        <w:pStyle w:val="a8"/>
        <w:numPr>
          <w:ilvl w:val="0"/>
          <w:numId w:val="6"/>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所提供的水泵，其轴、叶轮必须已进行过静、动态平衡试验，其平衡精度应符合相应标准规定；</w:t>
      </w:r>
    </w:p>
    <w:p w:rsidR="001A2C9B" w:rsidRPr="001A2C9B" w:rsidRDefault="001A2C9B" w:rsidP="001A2C9B">
      <w:pPr>
        <w:pStyle w:val="a8"/>
        <w:numPr>
          <w:ilvl w:val="0"/>
          <w:numId w:val="6"/>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除易损件可在正常使用寿命期间更换外，水泵的整机使用寿命应不低于</w:t>
      </w:r>
      <w:r w:rsidRPr="001A2C9B">
        <w:rPr>
          <w:rFonts w:ascii="仿宋" w:eastAsia="仿宋" w:hAnsi="仿宋"/>
          <w:sz w:val="24"/>
          <w:szCs w:val="24"/>
        </w:rPr>
        <w:t xml:space="preserve"> 20年，且首次无故障运行时间不小于 8000 小时；</w:t>
      </w:r>
    </w:p>
    <w:p w:rsidR="001A2C9B" w:rsidRPr="001A2C9B" w:rsidRDefault="001A2C9B" w:rsidP="001A2C9B">
      <w:pPr>
        <w:pStyle w:val="a8"/>
        <w:numPr>
          <w:ilvl w:val="0"/>
          <w:numId w:val="6"/>
        </w:numPr>
        <w:snapToGrid w:val="0"/>
        <w:spacing w:line="360" w:lineRule="auto"/>
        <w:ind w:firstLineChars="0"/>
        <w:rPr>
          <w:rFonts w:ascii="仿宋" w:eastAsia="仿宋" w:hAnsi="仿宋" w:hint="eastAsia"/>
          <w:sz w:val="24"/>
          <w:szCs w:val="24"/>
        </w:rPr>
      </w:pPr>
      <w:r w:rsidRPr="001A2C9B">
        <w:rPr>
          <w:rFonts w:ascii="仿宋" w:eastAsia="仿宋" w:hAnsi="仿宋" w:hint="eastAsia"/>
          <w:sz w:val="24"/>
          <w:szCs w:val="24"/>
        </w:rPr>
        <w:t>水泵电机应符合《电动机能效限定值及能效等级》（</w:t>
      </w:r>
      <w:r w:rsidRPr="001A2C9B">
        <w:rPr>
          <w:rFonts w:ascii="仿宋" w:eastAsia="仿宋" w:hAnsi="仿宋"/>
          <w:sz w:val="24"/>
          <w:szCs w:val="24"/>
        </w:rPr>
        <w:t>GB18613-2020）中2级能效标准。（提供任一投标型号水泵选用的电机检测报告复印件上传至电子投标文件中）。</w:t>
      </w:r>
    </w:p>
    <w:p w:rsidR="001A2C9B" w:rsidRPr="001A2C9B" w:rsidRDefault="001A2C9B" w:rsidP="001A2C9B">
      <w:pPr>
        <w:pStyle w:val="HTML"/>
        <w:snapToGrid w:val="0"/>
        <w:spacing w:line="360" w:lineRule="auto"/>
        <w:rPr>
          <w:rFonts w:ascii="仿宋" w:eastAsia="仿宋" w:hAnsi="仿宋" w:hint="eastAsia"/>
          <w:szCs w:val="24"/>
          <w:lang w:bidi="ar"/>
        </w:rPr>
      </w:pPr>
    </w:p>
    <w:p w:rsidR="000572E4" w:rsidRPr="001A2C9B" w:rsidRDefault="000572E4" w:rsidP="001A2C9B">
      <w:pPr>
        <w:snapToGrid w:val="0"/>
        <w:spacing w:line="360" w:lineRule="auto"/>
        <w:ind w:firstLineChars="200" w:firstLine="480"/>
        <w:rPr>
          <w:rFonts w:ascii="仿宋" w:eastAsia="仿宋" w:hAnsi="仿宋" w:hint="eastAsia"/>
          <w:sz w:val="24"/>
          <w:szCs w:val="24"/>
        </w:rPr>
      </w:pPr>
      <w:r w:rsidRPr="001A2C9B">
        <w:rPr>
          <w:rFonts w:ascii="仿宋" w:eastAsia="仿宋" w:hAnsi="仿宋" w:hint="eastAsia"/>
          <w:sz w:val="24"/>
          <w:szCs w:val="24"/>
        </w:rPr>
        <w:t>3、</w:t>
      </w:r>
      <w:r w:rsidRPr="001A2C9B">
        <w:rPr>
          <w:rFonts w:ascii="仿宋" w:eastAsia="仿宋" w:hAnsi="仿宋" w:cs="宋体" w:hint="eastAsia"/>
          <w:kern w:val="0"/>
          <w:sz w:val="24"/>
          <w:szCs w:val="24"/>
          <w:lang w:bidi="ar"/>
        </w:rPr>
        <w:t>给水泵P2</w:t>
      </w:r>
    </w:p>
    <w:p w:rsidR="001A2C9B" w:rsidRPr="001A2C9B" w:rsidRDefault="001A2C9B" w:rsidP="001A2C9B">
      <w:pPr>
        <w:pStyle w:val="a8"/>
        <w:numPr>
          <w:ilvl w:val="0"/>
          <w:numId w:val="7"/>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w:t>
      </w:r>
      <w:r w:rsidRPr="001A2C9B">
        <w:rPr>
          <w:rFonts w:ascii="仿宋" w:eastAsia="仿宋" w:hAnsi="仿宋"/>
          <w:sz w:val="24"/>
          <w:szCs w:val="24"/>
        </w:rPr>
        <w:t>Q=6.5m</w:t>
      </w:r>
      <w:r w:rsidRPr="001A2C9B">
        <w:rPr>
          <w:rFonts w:ascii="仿宋" w:eastAsia="仿宋" w:hAnsi="仿宋"/>
          <w:sz w:val="24"/>
          <w:szCs w:val="24"/>
          <w:vertAlign w:val="superscript"/>
        </w:rPr>
        <w:t>3</w:t>
      </w:r>
      <w:r w:rsidRPr="001A2C9B">
        <w:rPr>
          <w:rFonts w:ascii="仿宋" w:eastAsia="仿宋" w:hAnsi="仿宋"/>
          <w:sz w:val="24"/>
          <w:szCs w:val="24"/>
        </w:rPr>
        <w:t>/h  H=15m  N=0.75</w:t>
      </w:r>
      <w:r w:rsidR="00544421">
        <w:rPr>
          <w:rFonts w:ascii="仿宋" w:eastAsia="仿宋" w:hAnsi="仿宋"/>
          <w:sz w:val="24"/>
          <w:szCs w:val="24"/>
        </w:rPr>
        <w:t>kW</w:t>
      </w:r>
    </w:p>
    <w:p w:rsidR="001A2C9B" w:rsidRPr="001A2C9B" w:rsidRDefault="001A2C9B" w:rsidP="001A2C9B">
      <w:pPr>
        <w:pStyle w:val="a8"/>
        <w:numPr>
          <w:ilvl w:val="0"/>
          <w:numId w:val="7"/>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★包含水泵开箱检查接线试验和水泵安装的所有零配件及基础等</w:t>
      </w:r>
    </w:p>
    <w:p w:rsidR="001A2C9B" w:rsidRPr="001A2C9B" w:rsidRDefault="001A2C9B" w:rsidP="001A2C9B">
      <w:pPr>
        <w:pStyle w:val="a8"/>
        <w:numPr>
          <w:ilvl w:val="0"/>
          <w:numId w:val="7"/>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设备要求整体出厂，配原厂即泵体水泵及、电机底座，及减震基座等整体出厂；泵体、轴及叶轮为</w:t>
      </w:r>
      <w:r w:rsidRPr="001A2C9B">
        <w:rPr>
          <w:rFonts w:ascii="仿宋" w:eastAsia="仿宋" w:hAnsi="仿宋"/>
          <w:sz w:val="24"/>
          <w:szCs w:val="24"/>
        </w:rPr>
        <w:t>SUS304不锈钢；（提供制造商正式印刷的图册样本或技术资料，原件扫描上传至电子投标文件中）</w:t>
      </w:r>
    </w:p>
    <w:p w:rsidR="001A2C9B" w:rsidRPr="001A2C9B" w:rsidRDefault="001A2C9B" w:rsidP="001A2C9B">
      <w:pPr>
        <w:pStyle w:val="a8"/>
        <w:numPr>
          <w:ilvl w:val="0"/>
          <w:numId w:val="7"/>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水泵为热水型水泵，过流部件须耐高温；</w:t>
      </w:r>
    </w:p>
    <w:p w:rsidR="001A2C9B" w:rsidRPr="001A2C9B" w:rsidRDefault="001A2C9B" w:rsidP="001A2C9B">
      <w:pPr>
        <w:pStyle w:val="a8"/>
        <w:numPr>
          <w:ilvl w:val="0"/>
          <w:numId w:val="7"/>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所提供的水泵，其轴、叶轮必须已进行过静、动态平衡试验，其平衡精度应符合相应标准规定；</w:t>
      </w:r>
    </w:p>
    <w:p w:rsidR="001A2C9B" w:rsidRPr="001A2C9B" w:rsidRDefault="001A2C9B" w:rsidP="001A2C9B">
      <w:pPr>
        <w:pStyle w:val="a8"/>
        <w:numPr>
          <w:ilvl w:val="0"/>
          <w:numId w:val="7"/>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除易损件可在正常使用寿命期间更换外，水泵的整机使用寿命应不低于</w:t>
      </w:r>
      <w:r w:rsidRPr="001A2C9B">
        <w:rPr>
          <w:rFonts w:ascii="仿宋" w:eastAsia="仿宋" w:hAnsi="仿宋"/>
          <w:sz w:val="24"/>
          <w:szCs w:val="24"/>
        </w:rPr>
        <w:t xml:space="preserve"> 20年，且首次无故障运行时间不小于 8000 小时；</w:t>
      </w:r>
    </w:p>
    <w:p w:rsidR="001A2C9B" w:rsidRPr="001A2C9B" w:rsidRDefault="001A2C9B" w:rsidP="001A2C9B">
      <w:pPr>
        <w:pStyle w:val="a8"/>
        <w:numPr>
          <w:ilvl w:val="0"/>
          <w:numId w:val="7"/>
        </w:numPr>
        <w:snapToGrid w:val="0"/>
        <w:spacing w:line="360" w:lineRule="auto"/>
        <w:ind w:firstLineChars="0"/>
        <w:rPr>
          <w:rFonts w:ascii="仿宋" w:eastAsia="仿宋" w:hAnsi="仿宋" w:hint="eastAsia"/>
          <w:sz w:val="24"/>
          <w:szCs w:val="24"/>
        </w:rPr>
      </w:pPr>
      <w:r w:rsidRPr="001A2C9B">
        <w:rPr>
          <w:rFonts w:ascii="仿宋" w:eastAsia="仿宋" w:hAnsi="仿宋" w:hint="eastAsia"/>
          <w:sz w:val="24"/>
          <w:szCs w:val="24"/>
        </w:rPr>
        <w:t>水泵电机应符合《电动机能效限定值及能效等级》（</w:t>
      </w:r>
      <w:r w:rsidRPr="001A2C9B">
        <w:rPr>
          <w:rFonts w:ascii="仿宋" w:eastAsia="仿宋" w:hAnsi="仿宋"/>
          <w:sz w:val="24"/>
          <w:szCs w:val="24"/>
        </w:rPr>
        <w:t>GB18613-2020）中2级能效标准。（提供任一投标型号水泵选用的电机检测报告复印件上传至电子投标文件中）。</w:t>
      </w:r>
    </w:p>
    <w:p w:rsidR="000572E4" w:rsidRPr="001A2C9B" w:rsidRDefault="000572E4" w:rsidP="001A2C9B">
      <w:pPr>
        <w:snapToGrid w:val="0"/>
        <w:spacing w:line="360" w:lineRule="auto"/>
        <w:ind w:firstLineChars="200" w:firstLine="480"/>
        <w:rPr>
          <w:rFonts w:ascii="仿宋" w:eastAsia="仿宋" w:hAnsi="仿宋" w:hint="eastAsia"/>
          <w:sz w:val="24"/>
          <w:szCs w:val="24"/>
        </w:rPr>
      </w:pPr>
    </w:p>
    <w:p w:rsidR="000572E4" w:rsidRPr="001A2C9B" w:rsidRDefault="001A2C9B" w:rsidP="001A2C9B">
      <w:pPr>
        <w:snapToGrid w:val="0"/>
        <w:spacing w:line="360" w:lineRule="auto"/>
        <w:ind w:firstLineChars="200" w:firstLine="480"/>
        <w:rPr>
          <w:rFonts w:ascii="仿宋" w:eastAsia="仿宋" w:hAnsi="仿宋" w:hint="eastAsia"/>
          <w:sz w:val="24"/>
          <w:szCs w:val="24"/>
        </w:rPr>
      </w:pPr>
      <w:r w:rsidRPr="001A2C9B">
        <w:rPr>
          <w:rFonts w:ascii="仿宋" w:eastAsia="仿宋" w:hAnsi="仿宋" w:hint="eastAsia"/>
          <w:sz w:val="24"/>
          <w:szCs w:val="24"/>
        </w:rPr>
        <w:t>4、水箱</w:t>
      </w:r>
    </w:p>
    <w:p w:rsidR="001A2C9B" w:rsidRPr="001A2C9B" w:rsidRDefault="001A2C9B" w:rsidP="001A2C9B">
      <w:pPr>
        <w:pStyle w:val="a8"/>
        <w:numPr>
          <w:ilvl w:val="0"/>
          <w:numId w:val="8"/>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w:t>
      </w:r>
      <w:r w:rsidRPr="001A2C9B">
        <w:rPr>
          <w:rFonts w:ascii="仿宋" w:eastAsia="仿宋" w:hAnsi="仿宋"/>
          <w:sz w:val="24"/>
          <w:szCs w:val="24"/>
        </w:rPr>
        <w:t>贮</w:t>
      </w:r>
      <w:r w:rsidRPr="001A2C9B">
        <w:rPr>
          <w:rFonts w:ascii="仿宋" w:eastAsia="仿宋" w:hAnsi="仿宋" w:cs="宋体" w:hint="eastAsia"/>
          <w:sz w:val="24"/>
          <w:szCs w:val="24"/>
        </w:rPr>
        <w:t>热水箱</w:t>
      </w:r>
      <w:r w:rsidRPr="001A2C9B">
        <w:rPr>
          <w:rFonts w:ascii="仿宋" w:eastAsia="仿宋" w:hAnsi="仿宋"/>
          <w:sz w:val="24"/>
          <w:szCs w:val="24"/>
        </w:rPr>
        <w:t xml:space="preserve">5000x3000x3000 </w:t>
      </w:r>
      <w:r w:rsidRPr="001A2C9B">
        <w:rPr>
          <w:rFonts w:ascii="仿宋" w:eastAsia="仿宋" w:hAnsi="仿宋" w:cs="宋体" w:hint="eastAsia"/>
          <w:sz w:val="24"/>
          <w:szCs w:val="24"/>
        </w:rPr>
        <w:t>有效容积</w:t>
      </w:r>
      <w:r w:rsidRPr="001A2C9B">
        <w:rPr>
          <w:rFonts w:ascii="仿宋" w:eastAsia="仿宋" w:hAnsi="仿宋"/>
          <w:sz w:val="24"/>
          <w:szCs w:val="24"/>
        </w:rPr>
        <w:t>:40m</w:t>
      </w:r>
      <w:r w:rsidRPr="001A2C9B">
        <w:rPr>
          <w:rFonts w:ascii="仿宋" w:eastAsia="仿宋" w:hAnsi="仿宋"/>
          <w:sz w:val="24"/>
          <w:szCs w:val="24"/>
          <w:vertAlign w:val="superscript"/>
        </w:rPr>
        <w:t>3</w:t>
      </w:r>
    </w:p>
    <w:p w:rsidR="001A2C9B" w:rsidRPr="001A2C9B" w:rsidRDefault="001A2C9B" w:rsidP="001A2C9B">
      <w:pPr>
        <w:pStyle w:val="a8"/>
        <w:numPr>
          <w:ilvl w:val="0"/>
          <w:numId w:val="8"/>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w:t>
      </w:r>
      <w:r w:rsidRPr="001A2C9B">
        <w:rPr>
          <w:rFonts w:ascii="仿宋" w:eastAsia="仿宋" w:hAnsi="仿宋"/>
          <w:sz w:val="24"/>
          <w:szCs w:val="24"/>
        </w:rPr>
        <w:t>SUS304</w:t>
      </w:r>
      <w:r w:rsidRPr="001A2C9B">
        <w:rPr>
          <w:rFonts w:ascii="仿宋" w:eastAsia="仿宋" w:hAnsi="仿宋" w:cs="宋体" w:hint="eastAsia"/>
          <w:sz w:val="24"/>
          <w:szCs w:val="24"/>
        </w:rPr>
        <w:t>不锈钢水箱</w:t>
      </w:r>
      <w:r w:rsidRPr="001A2C9B">
        <w:rPr>
          <w:rFonts w:ascii="仿宋" w:eastAsia="仿宋" w:hAnsi="仿宋"/>
          <w:sz w:val="24"/>
          <w:szCs w:val="24"/>
        </w:rPr>
        <w:t>,80mm</w:t>
      </w:r>
      <w:r w:rsidRPr="001A2C9B">
        <w:rPr>
          <w:rFonts w:ascii="仿宋" w:eastAsia="仿宋" w:hAnsi="仿宋" w:cs="宋体" w:hint="eastAsia"/>
          <w:sz w:val="24"/>
          <w:szCs w:val="24"/>
        </w:rPr>
        <w:t>厚聚氨酯保温</w:t>
      </w:r>
    </w:p>
    <w:p w:rsidR="001A2C9B" w:rsidRPr="001A2C9B" w:rsidRDefault="001A2C9B" w:rsidP="001A2C9B">
      <w:pPr>
        <w:pStyle w:val="a8"/>
        <w:numPr>
          <w:ilvl w:val="0"/>
          <w:numId w:val="8"/>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w:t>
      </w:r>
      <w:r w:rsidRPr="001A2C9B">
        <w:rPr>
          <w:rFonts w:ascii="仿宋" w:eastAsia="仿宋" w:hAnsi="仿宋" w:cs="宋体" w:hint="eastAsia"/>
          <w:sz w:val="24"/>
          <w:szCs w:val="24"/>
        </w:rPr>
        <w:t>含水箱安装的所有零配件</w:t>
      </w:r>
    </w:p>
    <w:p w:rsidR="001A2C9B" w:rsidRPr="001A2C9B" w:rsidRDefault="001A2C9B" w:rsidP="001A2C9B">
      <w:pPr>
        <w:pStyle w:val="a8"/>
        <w:numPr>
          <w:ilvl w:val="0"/>
          <w:numId w:val="8"/>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w:t>
      </w:r>
      <w:r w:rsidRPr="001A2C9B">
        <w:rPr>
          <w:rFonts w:ascii="仿宋" w:eastAsia="仿宋" w:hAnsi="仿宋" w:cs="宋体" w:hint="eastAsia"/>
          <w:sz w:val="24"/>
          <w:szCs w:val="24"/>
        </w:rPr>
        <w:t>热水水箱图集号为</w:t>
      </w:r>
      <w:r w:rsidRPr="001A2C9B">
        <w:rPr>
          <w:rFonts w:ascii="仿宋" w:eastAsia="仿宋" w:hAnsi="仿宋"/>
          <w:sz w:val="24"/>
          <w:szCs w:val="24"/>
        </w:rPr>
        <w:t>12S101</w:t>
      </w:r>
      <w:r w:rsidRPr="001A2C9B">
        <w:rPr>
          <w:rFonts w:ascii="仿宋" w:eastAsia="仿宋" w:hAnsi="仿宋" w:cs="宋体" w:hint="eastAsia"/>
          <w:sz w:val="24"/>
          <w:szCs w:val="24"/>
        </w:rPr>
        <w:t>矩形水箱安装图集</w:t>
      </w:r>
    </w:p>
    <w:p w:rsidR="001A2C9B" w:rsidRPr="001A2C9B" w:rsidRDefault="001A2C9B" w:rsidP="001A2C9B">
      <w:pPr>
        <w:pStyle w:val="a8"/>
        <w:numPr>
          <w:ilvl w:val="0"/>
          <w:numId w:val="8"/>
        </w:numPr>
        <w:snapToGrid w:val="0"/>
        <w:spacing w:line="360" w:lineRule="auto"/>
        <w:ind w:firstLineChars="0"/>
        <w:rPr>
          <w:rFonts w:ascii="仿宋" w:eastAsia="仿宋" w:hAnsi="仿宋"/>
          <w:sz w:val="24"/>
          <w:szCs w:val="24"/>
        </w:rPr>
      </w:pPr>
      <w:r w:rsidRPr="001A2C9B">
        <w:rPr>
          <w:rFonts w:ascii="仿宋" w:eastAsia="仿宋" w:hAnsi="仿宋" w:hint="eastAsia"/>
          <w:sz w:val="24"/>
          <w:szCs w:val="24"/>
        </w:rPr>
        <w:t>★</w:t>
      </w:r>
      <w:r w:rsidRPr="001A2C9B">
        <w:rPr>
          <w:rFonts w:ascii="仿宋" w:eastAsia="仿宋" w:hAnsi="仿宋" w:cs="宋体" w:hint="eastAsia"/>
          <w:sz w:val="24"/>
          <w:szCs w:val="24"/>
        </w:rPr>
        <w:t>水箱为室外防锈保温水箱，保温水箱材料应符合现行国家标准</w:t>
      </w:r>
      <w:r w:rsidRPr="001A2C9B">
        <w:rPr>
          <w:rFonts w:ascii="仿宋" w:eastAsia="仿宋" w:hAnsi="仿宋" w:cs="HGB1_CNKI" w:hint="eastAsia"/>
          <w:sz w:val="24"/>
          <w:szCs w:val="24"/>
        </w:rPr>
        <w:t>《</w:t>
      </w:r>
      <w:r w:rsidRPr="001A2C9B">
        <w:rPr>
          <w:rFonts w:ascii="仿宋" w:eastAsia="仿宋" w:hAnsi="仿宋" w:cs="宋体" w:hint="eastAsia"/>
          <w:sz w:val="24"/>
          <w:szCs w:val="24"/>
        </w:rPr>
        <w:t>生活饮用水输配水设备及防护材料的安全性评价标准</w:t>
      </w:r>
      <w:r w:rsidRPr="001A2C9B">
        <w:rPr>
          <w:rFonts w:ascii="仿宋" w:eastAsia="仿宋" w:hAnsi="仿宋" w:cs="HGB1_CNKI" w:hint="eastAsia"/>
          <w:sz w:val="24"/>
          <w:szCs w:val="24"/>
        </w:rPr>
        <w:t>》</w:t>
      </w:r>
      <w:r w:rsidRPr="001A2C9B">
        <w:rPr>
          <w:rFonts w:ascii="仿宋" w:eastAsia="仿宋" w:hAnsi="仿宋" w:cs="宋体" w:hint="eastAsia"/>
          <w:sz w:val="24"/>
          <w:szCs w:val="24"/>
        </w:rPr>
        <w:t>（</w:t>
      </w:r>
      <w:r w:rsidRPr="001A2C9B">
        <w:rPr>
          <w:rFonts w:ascii="仿宋" w:eastAsia="仿宋" w:hAnsi="仿宋"/>
          <w:sz w:val="24"/>
          <w:szCs w:val="24"/>
        </w:rPr>
        <w:t>GB/T 17219-1998</w:t>
      </w:r>
      <w:r w:rsidRPr="001A2C9B">
        <w:rPr>
          <w:rFonts w:ascii="仿宋" w:eastAsia="仿宋" w:hAnsi="仿宋" w:cs="宋体" w:hint="eastAsia"/>
          <w:sz w:val="24"/>
          <w:szCs w:val="24"/>
        </w:rPr>
        <w:t>）规定的</w:t>
      </w:r>
      <w:r w:rsidRPr="001A2C9B">
        <w:rPr>
          <w:rFonts w:ascii="仿宋" w:eastAsia="仿宋" w:hAnsi="仿宋" w:cs="HGB1_CNKI" w:hint="eastAsia"/>
          <w:sz w:val="24"/>
          <w:szCs w:val="24"/>
        </w:rPr>
        <w:t>要</w:t>
      </w:r>
      <w:r w:rsidRPr="001A2C9B">
        <w:rPr>
          <w:rFonts w:ascii="仿宋" w:eastAsia="仿宋" w:hAnsi="仿宋" w:cs="宋体" w:hint="eastAsia"/>
          <w:sz w:val="24"/>
          <w:szCs w:val="24"/>
        </w:rPr>
        <w:t>求</w:t>
      </w:r>
      <w:r w:rsidRPr="001A2C9B">
        <w:rPr>
          <w:rFonts w:ascii="仿宋" w:eastAsia="仿宋" w:hAnsi="仿宋" w:cs="HGB1_CNKI" w:hint="eastAsia"/>
          <w:sz w:val="24"/>
          <w:szCs w:val="24"/>
        </w:rPr>
        <w:t>。</w:t>
      </w:r>
      <w:r w:rsidRPr="001A2C9B">
        <w:rPr>
          <w:rFonts w:ascii="仿宋" w:eastAsia="仿宋" w:hAnsi="仿宋" w:cs="宋体" w:hint="eastAsia"/>
          <w:sz w:val="24"/>
          <w:szCs w:val="24"/>
        </w:rPr>
        <w:t>其</w:t>
      </w:r>
      <w:r w:rsidRPr="001A2C9B">
        <w:rPr>
          <w:rFonts w:ascii="仿宋" w:eastAsia="仿宋" w:hAnsi="仿宋" w:cs="HGB1_CNKI" w:hint="eastAsia"/>
          <w:sz w:val="24"/>
          <w:szCs w:val="24"/>
        </w:rPr>
        <w:t>主要</w:t>
      </w:r>
      <w:r w:rsidRPr="001A2C9B">
        <w:rPr>
          <w:rFonts w:ascii="仿宋" w:eastAsia="仿宋" w:hAnsi="仿宋" w:cs="宋体" w:hint="eastAsia"/>
          <w:sz w:val="24"/>
          <w:szCs w:val="24"/>
        </w:rPr>
        <w:t>技术参数如下：内板为</w:t>
      </w:r>
      <w:r w:rsidRPr="001A2C9B">
        <w:rPr>
          <w:rFonts w:ascii="仿宋" w:eastAsia="仿宋" w:hAnsi="仿宋"/>
          <w:sz w:val="24"/>
          <w:szCs w:val="24"/>
        </w:rPr>
        <w:t>SUS304-2B</w:t>
      </w:r>
      <w:r w:rsidRPr="001A2C9B">
        <w:rPr>
          <w:rFonts w:ascii="仿宋" w:eastAsia="仿宋" w:hAnsi="仿宋" w:cs="宋体" w:hint="eastAsia"/>
          <w:sz w:val="24"/>
          <w:szCs w:val="24"/>
        </w:rPr>
        <w:t>食品级不锈钢，配管</w:t>
      </w:r>
      <w:r w:rsidRPr="001A2C9B">
        <w:rPr>
          <w:rFonts w:ascii="仿宋" w:eastAsia="仿宋" w:hAnsi="仿宋" w:cs="HGB1_CNKI" w:hint="eastAsia"/>
          <w:sz w:val="24"/>
          <w:szCs w:val="24"/>
        </w:rPr>
        <w:t>、</w:t>
      </w:r>
      <w:r w:rsidRPr="001A2C9B">
        <w:rPr>
          <w:rFonts w:ascii="仿宋" w:eastAsia="仿宋" w:hAnsi="仿宋" w:cs="宋体" w:hint="eastAsia"/>
          <w:sz w:val="24"/>
          <w:szCs w:val="24"/>
        </w:rPr>
        <w:t>法兰</w:t>
      </w:r>
      <w:r w:rsidRPr="001A2C9B">
        <w:rPr>
          <w:rFonts w:ascii="仿宋" w:eastAsia="仿宋" w:hAnsi="仿宋" w:cs="HGB1_CNKI" w:hint="eastAsia"/>
          <w:sz w:val="24"/>
          <w:szCs w:val="24"/>
        </w:rPr>
        <w:t>、</w:t>
      </w:r>
      <w:r w:rsidRPr="001A2C9B">
        <w:rPr>
          <w:rFonts w:ascii="仿宋" w:eastAsia="仿宋" w:hAnsi="仿宋" w:cs="宋体" w:hint="eastAsia"/>
          <w:sz w:val="24"/>
          <w:szCs w:val="24"/>
        </w:rPr>
        <w:t>内部拉筋等采用</w:t>
      </w:r>
      <w:r w:rsidRPr="001A2C9B">
        <w:rPr>
          <w:rFonts w:ascii="仿宋" w:eastAsia="仿宋" w:hAnsi="仿宋"/>
          <w:sz w:val="24"/>
          <w:szCs w:val="24"/>
        </w:rPr>
        <w:t>304</w:t>
      </w:r>
      <w:r w:rsidRPr="001A2C9B">
        <w:rPr>
          <w:rFonts w:ascii="仿宋" w:eastAsia="仿宋" w:hAnsi="仿宋" w:cs="宋体" w:hint="eastAsia"/>
          <w:sz w:val="24"/>
          <w:szCs w:val="24"/>
        </w:rPr>
        <w:t>不锈钢，水箱六面不锈钢板用材厚度应符合国标</w:t>
      </w:r>
      <w:r w:rsidRPr="001A2C9B">
        <w:rPr>
          <w:rFonts w:ascii="仿宋" w:eastAsia="仿宋" w:hAnsi="仿宋" w:cs="HGB1_CNKI" w:hint="eastAsia"/>
          <w:sz w:val="24"/>
          <w:szCs w:val="24"/>
        </w:rPr>
        <w:t>要</w:t>
      </w:r>
      <w:r w:rsidRPr="001A2C9B">
        <w:rPr>
          <w:rFonts w:ascii="仿宋" w:eastAsia="仿宋" w:hAnsi="仿宋" w:cs="宋体" w:hint="eastAsia"/>
          <w:sz w:val="24"/>
          <w:szCs w:val="24"/>
        </w:rPr>
        <w:t>求</w:t>
      </w:r>
      <w:r w:rsidRPr="001A2C9B">
        <w:rPr>
          <w:rFonts w:ascii="仿宋" w:eastAsia="仿宋" w:hAnsi="仿宋" w:cs="HGB1_CNKI" w:hint="eastAsia"/>
          <w:sz w:val="24"/>
          <w:szCs w:val="24"/>
        </w:rPr>
        <w:t>。制造</w:t>
      </w:r>
      <w:r w:rsidRPr="001A2C9B">
        <w:rPr>
          <w:rFonts w:ascii="仿宋" w:eastAsia="仿宋" w:hAnsi="仿宋" w:cs="宋体" w:hint="eastAsia"/>
          <w:sz w:val="24"/>
          <w:szCs w:val="24"/>
        </w:rPr>
        <w:t>及安装的标准及尺寸详见图</w:t>
      </w:r>
      <w:r w:rsidRPr="001A2C9B">
        <w:rPr>
          <w:rFonts w:ascii="仿宋" w:eastAsia="仿宋" w:hAnsi="仿宋" w:cs="HGB1_CNKI" w:hint="eastAsia"/>
          <w:sz w:val="24"/>
          <w:szCs w:val="24"/>
        </w:rPr>
        <w:t>纸</w:t>
      </w:r>
      <w:r w:rsidRPr="001A2C9B">
        <w:rPr>
          <w:rFonts w:ascii="仿宋" w:eastAsia="仿宋" w:hAnsi="仿宋" w:cs="宋体" w:hint="eastAsia"/>
          <w:sz w:val="24"/>
          <w:szCs w:val="24"/>
        </w:rPr>
        <w:t>及</w:t>
      </w:r>
      <w:r w:rsidRPr="001A2C9B">
        <w:rPr>
          <w:rFonts w:ascii="仿宋" w:eastAsia="仿宋" w:hAnsi="仿宋" w:cs="HGB1_CNKI" w:hint="eastAsia"/>
          <w:sz w:val="24"/>
          <w:szCs w:val="24"/>
        </w:rPr>
        <w:t>《贮</w:t>
      </w:r>
      <w:r w:rsidRPr="001A2C9B">
        <w:rPr>
          <w:rFonts w:ascii="仿宋" w:eastAsia="仿宋" w:hAnsi="仿宋" w:cs="宋体" w:hint="eastAsia"/>
          <w:sz w:val="24"/>
          <w:szCs w:val="24"/>
        </w:rPr>
        <w:t>水罐</w:t>
      </w:r>
      <w:r w:rsidRPr="001A2C9B">
        <w:rPr>
          <w:rFonts w:ascii="仿宋" w:eastAsia="仿宋" w:hAnsi="仿宋" w:cs="HGB1_CNKI" w:hint="eastAsia"/>
          <w:sz w:val="24"/>
          <w:szCs w:val="24"/>
        </w:rPr>
        <w:t>选</w:t>
      </w:r>
      <w:r w:rsidRPr="001A2C9B">
        <w:rPr>
          <w:rFonts w:ascii="仿宋" w:eastAsia="仿宋" w:hAnsi="仿宋" w:cs="宋体" w:hint="eastAsia"/>
          <w:sz w:val="24"/>
          <w:szCs w:val="24"/>
        </w:rPr>
        <w:t>用及安装</w:t>
      </w:r>
      <w:r w:rsidRPr="001A2C9B">
        <w:rPr>
          <w:rFonts w:ascii="仿宋" w:eastAsia="仿宋" w:hAnsi="仿宋" w:cs="HGB1_CNKI" w:hint="eastAsia"/>
          <w:sz w:val="24"/>
          <w:szCs w:val="24"/>
        </w:rPr>
        <w:t>》</w:t>
      </w:r>
      <w:r w:rsidRPr="001A2C9B">
        <w:rPr>
          <w:rFonts w:ascii="仿宋" w:eastAsia="仿宋" w:hAnsi="仿宋" w:cs="宋体" w:hint="eastAsia"/>
          <w:sz w:val="24"/>
          <w:szCs w:val="24"/>
        </w:rPr>
        <w:t>（图集号</w:t>
      </w:r>
      <w:r w:rsidRPr="001A2C9B">
        <w:rPr>
          <w:rFonts w:ascii="仿宋" w:eastAsia="仿宋" w:hAnsi="仿宋"/>
          <w:sz w:val="24"/>
          <w:szCs w:val="24"/>
        </w:rPr>
        <w:t>01S123</w:t>
      </w:r>
      <w:r w:rsidRPr="001A2C9B">
        <w:rPr>
          <w:rFonts w:ascii="仿宋" w:eastAsia="仿宋" w:hAnsi="仿宋" w:cs="宋体" w:hint="eastAsia"/>
          <w:sz w:val="24"/>
          <w:szCs w:val="24"/>
        </w:rPr>
        <w:t>）</w:t>
      </w:r>
      <w:r w:rsidRPr="001A2C9B">
        <w:rPr>
          <w:rFonts w:ascii="仿宋" w:eastAsia="仿宋" w:hAnsi="仿宋" w:cs="HGB1_CNKI" w:hint="eastAsia"/>
          <w:sz w:val="24"/>
          <w:szCs w:val="24"/>
        </w:rPr>
        <w:t>。</w:t>
      </w:r>
      <w:r w:rsidRPr="001A2C9B">
        <w:rPr>
          <w:rFonts w:ascii="仿宋" w:eastAsia="仿宋" w:hAnsi="仿宋" w:cs="宋体" w:hint="eastAsia"/>
          <w:sz w:val="24"/>
          <w:szCs w:val="24"/>
        </w:rPr>
        <w:t>壁厚需满</w:t>
      </w:r>
      <w:r w:rsidRPr="001A2C9B">
        <w:rPr>
          <w:rFonts w:ascii="仿宋" w:eastAsia="仿宋" w:hAnsi="仿宋" w:cs="HGB1_CNKI" w:hint="eastAsia"/>
          <w:sz w:val="24"/>
          <w:szCs w:val="24"/>
        </w:rPr>
        <w:t>足</w:t>
      </w:r>
      <w:r w:rsidRPr="001A2C9B">
        <w:rPr>
          <w:rFonts w:ascii="仿宋" w:eastAsia="仿宋" w:hAnsi="仿宋" w:cs="宋体" w:hint="eastAsia"/>
          <w:sz w:val="24"/>
          <w:szCs w:val="24"/>
        </w:rPr>
        <w:t>设计</w:t>
      </w:r>
      <w:r w:rsidRPr="001A2C9B">
        <w:rPr>
          <w:rFonts w:ascii="仿宋" w:eastAsia="仿宋" w:hAnsi="仿宋" w:cs="HGB1_CNKI" w:hint="eastAsia"/>
          <w:sz w:val="24"/>
          <w:szCs w:val="24"/>
        </w:rPr>
        <w:t>要</w:t>
      </w:r>
      <w:r w:rsidRPr="001A2C9B">
        <w:rPr>
          <w:rFonts w:ascii="仿宋" w:eastAsia="仿宋" w:hAnsi="仿宋" w:cs="宋体" w:hint="eastAsia"/>
          <w:sz w:val="24"/>
          <w:szCs w:val="24"/>
        </w:rPr>
        <w:t>求</w:t>
      </w:r>
      <w:r w:rsidRPr="001A2C9B">
        <w:rPr>
          <w:rFonts w:ascii="仿宋" w:eastAsia="仿宋" w:hAnsi="仿宋" w:cs="HGB1_CNKI" w:hint="eastAsia"/>
          <w:sz w:val="24"/>
          <w:szCs w:val="24"/>
        </w:rPr>
        <w:t>。</w:t>
      </w:r>
      <w:r w:rsidRPr="001A2C9B">
        <w:rPr>
          <w:rFonts w:ascii="仿宋" w:eastAsia="仿宋" w:hAnsi="仿宋" w:cs="宋体" w:hint="eastAsia"/>
          <w:sz w:val="24"/>
          <w:szCs w:val="24"/>
        </w:rPr>
        <w:t>底</w:t>
      </w:r>
      <w:r w:rsidRPr="001A2C9B">
        <w:rPr>
          <w:rFonts w:ascii="仿宋" w:eastAsia="仿宋" w:hAnsi="仿宋" w:cs="HGB1_CNKI" w:hint="eastAsia"/>
          <w:sz w:val="24"/>
          <w:szCs w:val="24"/>
        </w:rPr>
        <w:t>座</w:t>
      </w:r>
      <w:r w:rsidRPr="001A2C9B">
        <w:rPr>
          <w:rFonts w:ascii="仿宋" w:eastAsia="仿宋" w:hAnsi="仿宋" w:cs="宋体" w:hint="eastAsia"/>
          <w:sz w:val="24"/>
          <w:szCs w:val="24"/>
        </w:rPr>
        <w:t>采用热浸锌型钢，底</w:t>
      </w:r>
      <w:r w:rsidRPr="001A2C9B">
        <w:rPr>
          <w:rFonts w:ascii="仿宋" w:eastAsia="仿宋" w:hAnsi="仿宋" w:cs="HGB1_CNKI" w:hint="eastAsia"/>
          <w:sz w:val="24"/>
          <w:szCs w:val="24"/>
        </w:rPr>
        <w:t>座与</w:t>
      </w:r>
      <w:r w:rsidRPr="001A2C9B">
        <w:rPr>
          <w:rFonts w:ascii="仿宋" w:eastAsia="仿宋" w:hAnsi="仿宋" w:cs="宋体" w:hint="eastAsia"/>
          <w:sz w:val="24"/>
          <w:szCs w:val="24"/>
        </w:rPr>
        <w:t>水箱体相连衬板材</w:t>
      </w:r>
      <w:r w:rsidRPr="001A2C9B">
        <w:rPr>
          <w:rFonts w:ascii="仿宋" w:eastAsia="仿宋" w:hAnsi="仿宋" w:cs="HGB1_CNKI" w:hint="eastAsia"/>
          <w:sz w:val="24"/>
          <w:szCs w:val="24"/>
        </w:rPr>
        <w:t>质</w:t>
      </w:r>
      <w:r w:rsidRPr="001A2C9B">
        <w:rPr>
          <w:rFonts w:ascii="仿宋" w:eastAsia="仿宋" w:hAnsi="仿宋" w:cs="宋体" w:hint="eastAsia"/>
          <w:sz w:val="24"/>
          <w:szCs w:val="24"/>
        </w:rPr>
        <w:t>同水箱体材</w:t>
      </w:r>
      <w:r w:rsidRPr="001A2C9B">
        <w:rPr>
          <w:rFonts w:ascii="仿宋" w:eastAsia="仿宋" w:hAnsi="仿宋" w:cs="HGB1_CNKI" w:hint="eastAsia"/>
          <w:sz w:val="24"/>
          <w:szCs w:val="24"/>
        </w:rPr>
        <w:t>质。</w:t>
      </w:r>
      <w:r w:rsidRPr="001A2C9B">
        <w:rPr>
          <w:rFonts w:ascii="仿宋" w:eastAsia="仿宋" w:hAnsi="仿宋" w:cs="宋体" w:hint="eastAsia"/>
          <w:sz w:val="24"/>
          <w:szCs w:val="24"/>
        </w:rPr>
        <w:t>（提供加盖投标人公</w:t>
      </w:r>
      <w:r w:rsidRPr="001A2C9B">
        <w:rPr>
          <w:rFonts w:ascii="仿宋" w:eastAsia="仿宋" w:hAnsi="仿宋" w:cs="HGB1_CNKI" w:hint="eastAsia"/>
          <w:sz w:val="24"/>
          <w:szCs w:val="24"/>
        </w:rPr>
        <w:t>章</w:t>
      </w:r>
      <w:r w:rsidRPr="001A2C9B">
        <w:rPr>
          <w:rFonts w:ascii="仿宋" w:eastAsia="仿宋" w:hAnsi="仿宋" w:cs="宋体" w:hint="eastAsia"/>
          <w:sz w:val="24"/>
          <w:szCs w:val="24"/>
        </w:rPr>
        <w:t>的承诺书，</w:t>
      </w:r>
      <w:r w:rsidRPr="001A2C9B">
        <w:rPr>
          <w:rFonts w:ascii="仿宋" w:eastAsia="仿宋" w:hAnsi="仿宋" w:cs="HGB1_CNKI" w:hint="eastAsia"/>
          <w:sz w:val="24"/>
          <w:szCs w:val="24"/>
        </w:rPr>
        <w:t>原</w:t>
      </w:r>
      <w:r w:rsidRPr="001A2C9B">
        <w:rPr>
          <w:rFonts w:ascii="仿宋" w:eastAsia="仿宋" w:hAnsi="仿宋" w:cs="宋体" w:hint="eastAsia"/>
          <w:sz w:val="24"/>
          <w:szCs w:val="24"/>
        </w:rPr>
        <w:t>件扫描上传</w:t>
      </w:r>
      <w:r w:rsidRPr="001A2C9B">
        <w:rPr>
          <w:rFonts w:ascii="仿宋" w:eastAsia="仿宋" w:hAnsi="仿宋" w:cs="HGB1_CNKI" w:hint="eastAsia"/>
          <w:sz w:val="24"/>
          <w:szCs w:val="24"/>
        </w:rPr>
        <w:t>至</w:t>
      </w:r>
      <w:r w:rsidRPr="001A2C9B">
        <w:rPr>
          <w:rFonts w:ascii="仿宋" w:eastAsia="仿宋" w:hAnsi="仿宋" w:cs="宋体" w:hint="eastAsia"/>
          <w:sz w:val="24"/>
          <w:szCs w:val="24"/>
        </w:rPr>
        <w:t>电子投标文件</w:t>
      </w:r>
      <w:r w:rsidRPr="001A2C9B">
        <w:rPr>
          <w:rFonts w:ascii="仿宋" w:eastAsia="仿宋" w:hAnsi="仿宋" w:cs="HGB1_CNKI" w:hint="eastAsia"/>
          <w:sz w:val="24"/>
          <w:szCs w:val="24"/>
        </w:rPr>
        <w:t>中。</w:t>
      </w:r>
      <w:r w:rsidRPr="001A2C9B">
        <w:rPr>
          <w:rFonts w:ascii="仿宋" w:eastAsia="仿宋" w:hAnsi="仿宋" w:cs="宋体" w:hint="eastAsia"/>
          <w:sz w:val="24"/>
          <w:szCs w:val="24"/>
        </w:rPr>
        <w:t>）</w:t>
      </w:r>
    </w:p>
    <w:p w:rsidR="001A2C9B" w:rsidRPr="001A2C9B" w:rsidRDefault="001A2C9B" w:rsidP="001A2C9B">
      <w:pPr>
        <w:pStyle w:val="a8"/>
        <w:numPr>
          <w:ilvl w:val="0"/>
          <w:numId w:val="8"/>
        </w:numPr>
        <w:snapToGrid w:val="0"/>
        <w:spacing w:line="360" w:lineRule="auto"/>
        <w:ind w:firstLineChars="0"/>
        <w:rPr>
          <w:rFonts w:ascii="仿宋" w:eastAsia="仿宋" w:hAnsi="仿宋"/>
          <w:sz w:val="24"/>
          <w:szCs w:val="24"/>
        </w:rPr>
      </w:pPr>
      <w:r w:rsidRPr="001A2C9B">
        <w:rPr>
          <w:rFonts w:ascii="仿宋" w:eastAsia="仿宋" w:hAnsi="仿宋" w:cs="宋体" w:hint="eastAsia"/>
          <w:sz w:val="24"/>
          <w:szCs w:val="24"/>
        </w:rPr>
        <w:t>短管</w:t>
      </w:r>
      <w:r w:rsidRPr="001A2C9B">
        <w:rPr>
          <w:rFonts w:ascii="仿宋" w:eastAsia="仿宋" w:hAnsi="仿宋" w:cs="HGB1_CNKI" w:hint="eastAsia"/>
          <w:sz w:val="24"/>
          <w:szCs w:val="24"/>
        </w:rPr>
        <w:t>、</w:t>
      </w:r>
      <w:r w:rsidRPr="001A2C9B">
        <w:rPr>
          <w:rFonts w:ascii="仿宋" w:eastAsia="仿宋" w:hAnsi="仿宋" w:cs="宋体" w:hint="eastAsia"/>
          <w:sz w:val="24"/>
          <w:szCs w:val="24"/>
        </w:rPr>
        <w:t>法兰</w:t>
      </w:r>
      <w:r w:rsidRPr="001A2C9B">
        <w:rPr>
          <w:rFonts w:ascii="仿宋" w:eastAsia="仿宋" w:hAnsi="仿宋" w:cs="HGB1_CNKI" w:hint="eastAsia"/>
          <w:sz w:val="24"/>
          <w:szCs w:val="24"/>
        </w:rPr>
        <w:t>、</w:t>
      </w:r>
      <w:r w:rsidRPr="001A2C9B">
        <w:rPr>
          <w:rFonts w:ascii="仿宋" w:eastAsia="仿宋" w:hAnsi="仿宋" w:cs="宋体" w:hint="eastAsia"/>
          <w:sz w:val="24"/>
          <w:szCs w:val="24"/>
        </w:rPr>
        <w:t>短丝接口等采用</w:t>
      </w:r>
      <w:r w:rsidRPr="001A2C9B">
        <w:rPr>
          <w:rFonts w:ascii="仿宋" w:eastAsia="仿宋" w:hAnsi="仿宋"/>
          <w:sz w:val="24"/>
          <w:szCs w:val="24"/>
        </w:rPr>
        <w:t>SUS304</w:t>
      </w:r>
      <w:r w:rsidRPr="001A2C9B">
        <w:rPr>
          <w:rFonts w:ascii="仿宋" w:eastAsia="仿宋" w:hAnsi="仿宋" w:cs="宋体" w:hint="eastAsia"/>
          <w:sz w:val="24"/>
          <w:szCs w:val="24"/>
        </w:rPr>
        <w:t>不锈钢；（提供加盖投标人公</w:t>
      </w:r>
      <w:r w:rsidRPr="001A2C9B">
        <w:rPr>
          <w:rFonts w:ascii="仿宋" w:eastAsia="仿宋" w:hAnsi="仿宋" w:cs="HGB1_CNKI" w:hint="eastAsia"/>
          <w:sz w:val="24"/>
          <w:szCs w:val="24"/>
        </w:rPr>
        <w:t>章</w:t>
      </w:r>
      <w:r w:rsidRPr="001A2C9B">
        <w:rPr>
          <w:rFonts w:ascii="仿宋" w:eastAsia="仿宋" w:hAnsi="仿宋" w:cs="宋体" w:hint="eastAsia"/>
          <w:sz w:val="24"/>
          <w:szCs w:val="24"/>
        </w:rPr>
        <w:t>的承诺书，</w:t>
      </w:r>
      <w:r w:rsidRPr="001A2C9B">
        <w:rPr>
          <w:rFonts w:ascii="仿宋" w:eastAsia="仿宋" w:hAnsi="仿宋" w:cs="HGB1_CNKI" w:hint="eastAsia"/>
          <w:sz w:val="24"/>
          <w:szCs w:val="24"/>
        </w:rPr>
        <w:t>原</w:t>
      </w:r>
      <w:r w:rsidRPr="001A2C9B">
        <w:rPr>
          <w:rFonts w:ascii="仿宋" w:eastAsia="仿宋" w:hAnsi="仿宋" w:cs="宋体" w:hint="eastAsia"/>
          <w:sz w:val="24"/>
          <w:szCs w:val="24"/>
        </w:rPr>
        <w:t>件扫描上传</w:t>
      </w:r>
      <w:r w:rsidRPr="001A2C9B">
        <w:rPr>
          <w:rFonts w:ascii="仿宋" w:eastAsia="仿宋" w:hAnsi="仿宋" w:cs="HGB1_CNKI" w:hint="eastAsia"/>
          <w:sz w:val="24"/>
          <w:szCs w:val="24"/>
        </w:rPr>
        <w:t>至</w:t>
      </w:r>
      <w:r w:rsidRPr="001A2C9B">
        <w:rPr>
          <w:rFonts w:ascii="仿宋" w:eastAsia="仿宋" w:hAnsi="仿宋" w:cs="宋体" w:hint="eastAsia"/>
          <w:sz w:val="24"/>
          <w:szCs w:val="24"/>
        </w:rPr>
        <w:t>电子投标文件</w:t>
      </w:r>
      <w:r w:rsidRPr="001A2C9B">
        <w:rPr>
          <w:rFonts w:ascii="仿宋" w:eastAsia="仿宋" w:hAnsi="仿宋" w:cs="HGB1_CNKI" w:hint="eastAsia"/>
          <w:sz w:val="24"/>
          <w:szCs w:val="24"/>
        </w:rPr>
        <w:t>中。</w:t>
      </w:r>
      <w:r w:rsidRPr="001A2C9B">
        <w:rPr>
          <w:rFonts w:ascii="仿宋" w:eastAsia="仿宋" w:hAnsi="仿宋" w:cs="宋体" w:hint="eastAsia"/>
          <w:sz w:val="24"/>
          <w:szCs w:val="24"/>
        </w:rPr>
        <w:t>）</w:t>
      </w:r>
      <w:r w:rsidRPr="001A2C9B">
        <w:rPr>
          <w:rFonts w:ascii="仿宋" w:eastAsia="仿宋" w:hAnsi="仿宋"/>
          <w:sz w:val="24"/>
          <w:szCs w:val="24"/>
        </w:rPr>
        <w:t xml:space="preserve"> </w:t>
      </w:r>
    </w:p>
    <w:p w:rsidR="001A2C9B" w:rsidRPr="001A2C9B" w:rsidRDefault="001A2C9B" w:rsidP="001A2C9B">
      <w:pPr>
        <w:pStyle w:val="a8"/>
        <w:numPr>
          <w:ilvl w:val="0"/>
          <w:numId w:val="8"/>
        </w:numPr>
        <w:snapToGrid w:val="0"/>
        <w:spacing w:line="360" w:lineRule="auto"/>
        <w:ind w:firstLineChars="0"/>
        <w:rPr>
          <w:rFonts w:ascii="仿宋" w:eastAsia="仿宋" w:hAnsi="仿宋"/>
          <w:sz w:val="24"/>
          <w:szCs w:val="24"/>
        </w:rPr>
      </w:pPr>
      <w:r w:rsidRPr="001A2C9B">
        <w:rPr>
          <w:rFonts w:ascii="仿宋" w:eastAsia="仿宋" w:hAnsi="仿宋" w:cs="宋体" w:hint="eastAsia"/>
          <w:sz w:val="24"/>
          <w:szCs w:val="24"/>
        </w:rPr>
        <w:t>保温材料采用难燃</w:t>
      </w:r>
      <w:r w:rsidRPr="001A2C9B">
        <w:rPr>
          <w:rFonts w:ascii="仿宋" w:eastAsia="仿宋" w:hAnsi="仿宋"/>
          <w:sz w:val="24"/>
          <w:szCs w:val="24"/>
        </w:rPr>
        <w:t>B1</w:t>
      </w:r>
      <w:r w:rsidRPr="001A2C9B">
        <w:rPr>
          <w:rFonts w:ascii="仿宋" w:eastAsia="仿宋" w:hAnsi="仿宋" w:cs="宋体" w:hint="eastAsia"/>
          <w:sz w:val="24"/>
          <w:szCs w:val="24"/>
        </w:rPr>
        <w:t>级聚氨酯保温板，保温厚度为</w:t>
      </w:r>
      <w:r w:rsidRPr="001A2C9B">
        <w:rPr>
          <w:rFonts w:ascii="仿宋" w:eastAsia="仿宋" w:hAnsi="仿宋"/>
          <w:sz w:val="24"/>
          <w:szCs w:val="24"/>
        </w:rPr>
        <w:t>80mm</w:t>
      </w:r>
      <w:r w:rsidRPr="001A2C9B">
        <w:rPr>
          <w:rFonts w:ascii="仿宋" w:eastAsia="仿宋" w:hAnsi="仿宋" w:cs="宋体" w:hint="eastAsia"/>
          <w:sz w:val="24"/>
          <w:szCs w:val="24"/>
        </w:rPr>
        <w:t>，用厚度不小于</w:t>
      </w:r>
      <w:r w:rsidRPr="001A2C9B">
        <w:rPr>
          <w:rFonts w:ascii="仿宋" w:eastAsia="仿宋" w:hAnsi="仿宋"/>
          <w:sz w:val="24"/>
          <w:szCs w:val="24"/>
        </w:rPr>
        <w:t>0.5mm</w:t>
      </w:r>
      <w:r w:rsidRPr="001A2C9B">
        <w:rPr>
          <w:rFonts w:ascii="仿宋" w:eastAsia="仿宋" w:hAnsi="仿宋" w:cs="宋体" w:hint="eastAsia"/>
          <w:sz w:val="24"/>
          <w:szCs w:val="24"/>
        </w:rPr>
        <w:t>的铝板或不锈钢</w:t>
      </w:r>
      <w:r w:rsidRPr="001A2C9B">
        <w:rPr>
          <w:rFonts w:ascii="仿宋" w:eastAsia="仿宋" w:hAnsi="仿宋" w:cs="HGB1_CNKI" w:hint="eastAsia"/>
          <w:sz w:val="24"/>
          <w:szCs w:val="24"/>
        </w:rPr>
        <w:t>作</w:t>
      </w:r>
      <w:r w:rsidRPr="001A2C9B">
        <w:rPr>
          <w:rFonts w:ascii="仿宋" w:eastAsia="仿宋" w:hAnsi="仿宋" w:cs="宋体" w:hint="eastAsia"/>
          <w:sz w:val="24"/>
          <w:szCs w:val="24"/>
        </w:rPr>
        <w:t>为外保护层；</w:t>
      </w:r>
      <w:r w:rsidRPr="001A2C9B">
        <w:rPr>
          <w:rFonts w:ascii="仿宋" w:eastAsia="仿宋" w:hAnsi="仿宋" w:cs="HGB1_CNKI" w:hint="eastAsia"/>
          <w:sz w:val="24"/>
          <w:szCs w:val="24"/>
        </w:rPr>
        <w:t>在</w:t>
      </w:r>
      <w:r w:rsidRPr="001A2C9B">
        <w:rPr>
          <w:rFonts w:ascii="仿宋" w:eastAsia="仿宋" w:hAnsi="仿宋" w:cs="宋体" w:hint="eastAsia"/>
          <w:sz w:val="24"/>
          <w:szCs w:val="24"/>
        </w:rPr>
        <w:t>标准工况下（环境温度</w:t>
      </w:r>
      <w:r w:rsidRPr="001A2C9B">
        <w:rPr>
          <w:rFonts w:ascii="仿宋" w:eastAsia="仿宋" w:hAnsi="仿宋"/>
          <w:sz w:val="24"/>
          <w:szCs w:val="24"/>
        </w:rPr>
        <w:t>20℃</w:t>
      </w:r>
      <w:r w:rsidRPr="001A2C9B">
        <w:rPr>
          <w:rFonts w:ascii="仿宋" w:eastAsia="仿宋" w:hAnsi="仿宋" w:cs="宋体" w:hint="eastAsia"/>
          <w:sz w:val="24"/>
          <w:szCs w:val="24"/>
        </w:rPr>
        <w:t>），热水放</w:t>
      </w:r>
      <w:r w:rsidRPr="001A2C9B">
        <w:rPr>
          <w:rFonts w:ascii="仿宋" w:eastAsia="仿宋" w:hAnsi="仿宋" w:cs="HGB1_CNKI" w:hint="eastAsia"/>
          <w:sz w:val="24"/>
          <w:szCs w:val="24"/>
        </w:rPr>
        <w:t>置</w:t>
      </w:r>
      <w:r w:rsidRPr="001A2C9B">
        <w:rPr>
          <w:rFonts w:ascii="仿宋" w:eastAsia="仿宋" w:hAnsi="仿宋"/>
          <w:sz w:val="24"/>
          <w:szCs w:val="24"/>
        </w:rPr>
        <w:t>24</w:t>
      </w:r>
      <w:r w:rsidRPr="001A2C9B">
        <w:rPr>
          <w:rFonts w:ascii="仿宋" w:eastAsia="仿宋" w:hAnsi="仿宋" w:cs="宋体" w:hint="eastAsia"/>
          <w:sz w:val="24"/>
          <w:szCs w:val="24"/>
        </w:rPr>
        <w:t>小时水箱水温下降</w:t>
      </w:r>
      <w:r w:rsidRPr="001A2C9B">
        <w:rPr>
          <w:rFonts w:ascii="仿宋" w:eastAsia="仿宋" w:hAnsi="仿宋"/>
          <w:sz w:val="24"/>
          <w:szCs w:val="24"/>
        </w:rPr>
        <w:t>≤5℃。</w:t>
      </w:r>
    </w:p>
    <w:p w:rsidR="001A2C9B" w:rsidRPr="001A2C9B" w:rsidRDefault="001A2C9B" w:rsidP="001A2C9B">
      <w:pPr>
        <w:pStyle w:val="a8"/>
        <w:numPr>
          <w:ilvl w:val="0"/>
          <w:numId w:val="8"/>
        </w:numPr>
        <w:snapToGrid w:val="0"/>
        <w:spacing w:line="360" w:lineRule="auto"/>
        <w:ind w:firstLineChars="0"/>
        <w:rPr>
          <w:rFonts w:ascii="仿宋" w:eastAsia="仿宋" w:hAnsi="仿宋"/>
          <w:sz w:val="24"/>
          <w:szCs w:val="24"/>
        </w:rPr>
      </w:pPr>
      <w:r w:rsidRPr="001A2C9B">
        <w:rPr>
          <w:rFonts w:ascii="仿宋" w:eastAsia="仿宋" w:hAnsi="仿宋" w:cs="宋体" w:hint="eastAsia"/>
          <w:sz w:val="24"/>
          <w:szCs w:val="24"/>
        </w:rPr>
        <w:t>热水箱应按系统</w:t>
      </w:r>
      <w:r w:rsidRPr="001A2C9B">
        <w:rPr>
          <w:rFonts w:ascii="仿宋" w:eastAsia="仿宋" w:hAnsi="仿宋" w:cs="HGB1_CNKI" w:hint="eastAsia"/>
          <w:sz w:val="24"/>
          <w:szCs w:val="24"/>
        </w:rPr>
        <w:t>要</w:t>
      </w:r>
      <w:r w:rsidRPr="001A2C9B">
        <w:rPr>
          <w:rFonts w:ascii="仿宋" w:eastAsia="仿宋" w:hAnsi="仿宋" w:cs="宋体" w:hint="eastAsia"/>
          <w:sz w:val="24"/>
          <w:szCs w:val="24"/>
        </w:rPr>
        <w:t>求设</w:t>
      </w:r>
      <w:r w:rsidRPr="001A2C9B">
        <w:rPr>
          <w:rFonts w:ascii="仿宋" w:eastAsia="仿宋" w:hAnsi="仿宋" w:cs="HGB1_CNKI" w:hint="eastAsia"/>
          <w:sz w:val="24"/>
          <w:szCs w:val="24"/>
        </w:rPr>
        <w:t>置</w:t>
      </w:r>
      <w:r w:rsidRPr="001A2C9B">
        <w:rPr>
          <w:rFonts w:ascii="仿宋" w:eastAsia="仿宋" w:hAnsi="仿宋" w:cs="宋体" w:hint="eastAsia"/>
          <w:sz w:val="24"/>
          <w:szCs w:val="24"/>
        </w:rPr>
        <w:t>，还应包括：进出水口</w:t>
      </w:r>
      <w:r w:rsidRPr="001A2C9B">
        <w:rPr>
          <w:rFonts w:ascii="仿宋" w:eastAsia="仿宋" w:hAnsi="仿宋" w:cs="HGB1_CNKI" w:hint="eastAsia"/>
          <w:sz w:val="24"/>
          <w:szCs w:val="24"/>
        </w:rPr>
        <w:t>、</w:t>
      </w:r>
      <w:r w:rsidRPr="001A2C9B">
        <w:rPr>
          <w:rFonts w:ascii="仿宋" w:eastAsia="仿宋" w:hAnsi="仿宋" w:cs="宋体" w:hint="eastAsia"/>
          <w:sz w:val="24"/>
          <w:szCs w:val="24"/>
        </w:rPr>
        <w:t>排污口</w:t>
      </w:r>
      <w:r w:rsidRPr="001A2C9B">
        <w:rPr>
          <w:rFonts w:ascii="仿宋" w:eastAsia="仿宋" w:hAnsi="仿宋" w:cs="HGB1_CNKI" w:hint="eastAsia"/>
          <w:sz w:val="24"/>
          <w:szCs w:val="24"/>
        </w:rPr>
        <w:t>、</w:t>
      </w:r>
      <w:r w:rsidRPr="001A2C9B">
        <w:rPr>
          <w:rFonts w:ascii="仿宋" w:eastAsia="仿宋" w:hAnsi="仿宋" w:cs="宋体" w:hint="eastAsia"/>
          <w:sz w:val="24"/>
          <w:szCs w:val="24"/>
        </w:rPr>
        <w:t>温度仪</w:t>
      </w:r>
      <w:r w:rsidRPr="001A2C9B">
        <w:rPr>
          <w:rFonts w:ascii="仿宋" w:eastAsia="仿宋" w:hAnsi="仿宋" w:cs="HGB1_CNKI" w:hint="eastAsia"/>
          <w:sz w:val="24"/>
          <w:szCs w:val="24"/>
        </w:rPr>
        <w:t>、</w:t>
      </w:r>
      <w:r w:rsidRPr="001A2C9B">
        <w:rPr>
          <w:rFonts w:ascii="仿宋" w:eastAsia="仿宋" w:hAnsi="仿宋" w:cs="宋体" w:hint="eastAsia"/>
          <w:sz w:val="24"/>
          <w:szCs w:val="24"/>
        </w:rPr>
        <w:t>水位显示</w:t>
      </w:r>
      <w:r w:rsidRPr="001A2C9B">
        <w:rPr>
          <w:rFonts w:ascii="仿宋" w:eastAsia="仿宋" w:hAnsi="仿宋" w:cs="HGB1_CNKI" w:hint="eastAsia"/>
          <w:sz w:val="24"/>
          <w:szCs w:val="24"/>
        </w:rPr>
        <w:t>、</w:t>
      </w:r>
      <w:r w:rsidRPr="001A2C9B">
        <w:rPr>
          <w:rFonts w:ascii="仿宋" w:eastAsia="仿宋" w:hAnsi="仿宋" w:cs="宋体" w:hint="eastAsia"/>
          <w:sz w:val="24"/>
          <w:szCs w:val="24"/>
        </w:rPr>
        <w:t>各类水管接口和各测温测压口，配备各测温测压（表）器具</w:t>
      </w:r>
      <w:r w:rsidRPr="001A2C9B">
        <w:rPr>
          <w:rFonts w:ascii="仿宋" w:eastAsia="仿宋" w:hAnsi="仿宋" w:cs="HGB1_CNKI" w:hint="eastAsia"/>
          <w:sz w:val="24"/>
          <w:szCs w:val="24"/>
        </w:rPr>
        <w:t>。</w:t>
      </w:r>
    </w:p>
    <w:p w:rsidR="000572E4" w:rsidRPr="001A2C9B" w:rsidRDefault="001A2C9B" w:rsidP="001A2C9B">
      <w:pPr>
        <w:pStyle w:val="a8"/>
        <w:numPr>
          <w:ilvl w:val="0"/>
          <w:numId w:val="8"/>
        </w:numPr>
        <w:snapToGrid w:val="0"/>
        <w:spacing w:line="360" w:lineRule="auto"/>
        <w:ind w:firstLineChars="0"/>
        <w:rPr>
          <w:rFonts w:ascii="仿宋" w:eastAsia="仿宋" w:hAnsi="仿宋" w:hint="eastAsia"/>
          <w:sz w:val="24"/>
          <w:szCs w:val="24"/>
        </w:rPr>
      </w:pPr>
      <w:r w:rsidRPr="001A2C9B">
        <w:rPr>
          <w:rFonts w:ascii="仿宋" w:eastAsia="仿宋" w:hAnsi="仿宋" w:cs="宋体" w:hint="eastAsia"/>
          <w:sz w:val="24"/>
          <w:szCs w:val="24"/>
        </w:rPr>
        <w:t>具有相应省</w:t>
      </w:r>
      <w:r w:rsidRPr="001A2C9B">
        <w:rPr>
          <w:rFonts w:ascii="仿宋" w:eastAsia="仿宋" w:hAnsi="仿宋" w:cs="HGB1_CNKI" w:hint="eastAsia"/>
          <w:sz w:val="24"/>
          <w:szCs w:val="24"/>
        </w:rPr>
        <w:t>、</w:t>
      </w:r>
      <w:r w:rsidRPr="001A2C9B">
        <w:rPr>
          <w:rFonts w:ascii="仿宋" w:eastAsia="仿宋" w:hAnsi="仿宋" w:cs="宋体" w:hint="eastAsia"/>
          <w:sz w:val="24"/>
          <w:szCs w:val="24"/>
        </w:rPr>
        <w:t>市级卫生许可</w:t>
      </w:r>
      <w:r w:rsidRPr="001A2C9B">
        <w:rPr>
          <w:rFonts w:ascii="仿宋" w:eastAsia="仿宋" w:hAnsi="仿宋" w:cs="HGB1_CNKI" w:hint="eastAsia"/>
          <w:sz w:val="24"/>
          <w:szCs w:val="24"/>
        </w:rPr>
        <w:t>证</w:t>
      </w:r>
      <w:r w:rsidRPr="001A2C9B">
        <w:rPr>
          <w:rFonts w:ascii="仿宋" w:eastAsia="仿宋" w:hAnsi="仿宋" w:cs="宋体" w:hint="eastAsia"/>
          <w:sz w:val="24"/>
          <w:szCs w:val="24"/>
        </w:rPr>
        <w:t>，水箱安装应符合国家安装工程验收标准</w:t>
      </w:r>
      <w:r w:rsidRPr="001A2C9B">
        <w:rPr>
          <w:rFonts w:ascii="仿宋" w:eastAsia="仿宋" w:hAnsi="仿宋" w:cs="HGB1_CNKI" w:hint="eastAsia"/>
          <w:sz w:val="24"/>
          <w:szCs w:val="24"/>
        </w:rPr>
        <w:t>。</w:t>
      </w:r>
    </w:p>
    <w:p w:rsidR="000572E4" w:rsidRPr="00C1745B" w:rsidRDefault="001A2C9B" w:rsidP="00C1745B">
      <w:pPr>
        <w:snapToGrid w:val="0"/>
        <w:spacing w:line="360" w:lineRule="auto"/>
        <w:ind w:firstLineChars="200" w:firstLine="562"/>
        <w:rPr>
          <w:rFonts w:ascii="仿宋" w:eastAsia="仿宋" w:hAnsi="仿宋" w:hint="eastAsia"/>
          <w:b/>
          <w:sz w:val="28"/>
          <w:szCs w:val="24"/>
        </w:rPr>
      </w:pPr>
      <w:r w:rsidRPr="00C1745B">
        <w:rPr>
          <w:rFonts w:ascii="仿宋" w:eastAsia="仿宋" w:hAnsi="仿宋" w:hint="eastAsia"/>
          <w:b/>
          <w:sz w:val="28"/>
          <w:szCs w:val="24"/>
        </w:rPr>
        <w:t>标注</w:t>
      </w:r>
      <w:r w:rsidRPr="00C1745B">
        <w:rPr>
          <w:rFonts w:ascii="仿宋" w:eastAsia="仿宋" w:hAnsi="仿宋" w:hint="eastAsia"/>
          <w:b/>
          <w:sz w:val="28"/>
          <w:szCs w:val="24"/>
        </w:rPr>
        <w:t>★</w:t>
      </w:r>
      <w:r w:rsidRPr="00C1745B">
        <w:rPr>
          <w:rFonts w:ascii="仿宋" w:eastAsia="仿宋" w:hAnsi="仿宋" w:hint="eastAsia"/>
          <w:b/>
          <w:sz w:val="28"/>
          <w:szCs w:val="24"/>
        </w:rPr>
        <w:t>的技术参数为必须满足的参数要求</w:t>
      </w:r>
    </w:p>
    <w:p w:rsidR="00E44ADA" w:rsidRPr="001A2C9B" w:rsidRDefault="00E44ADA" w:rsidP="001A2C9B">
      <w:pPr>
        <w:snapToGrid w:val="0"/>
        <w:spacing w:line="360" w:lineRule="auto"/>
        <w:ind w:firstLineChars="200" w:firstLine="482"/>
        <w:rPr>
          <w:rFonts w:ascii="仿宋" w:eastAsia="仿宋" w:hAnsi="仿宋"/>
          <w:b/>
          <w:bCs/>
          <w:sz w:val="24"/>
          <w:szCs w:val="24"/>
        </w:rPr>
      </w:pPr>
    </w:p>
    <w:p w:rsidR="00E44ADA" w:rsidRPr="001A2C9B" w:rsidRDefault="00ED56EE" w:rsidP="001A2C9B">
      <w:pPr>
        <w:snapToGrid w:val="0"/>
        <w:spacing w:line="360" w:lineRule="auto"/>
        <w:ind w:firstLineChars="200" w:firstLine="482"/>
        <w:rPr>
          <w:rFonts w:ascii="仿宋" w:eastAsia="仿宋" w:hAnsi="仿宋"/>
          <w:b/>
          <w:bCs/>
          <w:sz w:val="24"/>
          <w:szCs w:val="24"/>
        </w:rPr>
      </w:pPr>
      <w:r w:rsidRPr="001A2C9B">
        <w:rPr>
          <w:rFonts w:ascii="仿宋" w:eastAsia="仿宋" w:hAnsi="仿宋" w:hint="eastAsia"/>
          <w:b/>
          <w:bCs/>
          <w:sz w:val="24"/>
          <w:szCs w:val="24"/>
        </w:rPr>
        <w:t>四、配件、备件要求</w:t>
      </w:r>
    </w:p>
    <w:p w:rsidR="00E44ADA" w:rsidRPr="001A2C9B" w:rsidRDefault="00ED56EE" w:rsidP="001A2C9B">
      <w:pPr>
        <w:snapToGrid w:val="0"/>
        <w:spacing w:line="360" w:lineRule="auto"/>
        <w:ind w:firstLineChars="200" w:firstLine="480"/>
        <w:rPr>
          <w:rFonts w:ascii="仿宋" w:eastAsia="仿宋" w:hAnsi="仿宋"/>
          <w:sz w:val="24"/>
          <w:szCs w:val="24"/>
        </w:rPr>
      </w:pPr>
      <w:r w:rsidRPr="001A2C9B">
        <w:rPr>
          <w:rFonts w:ascii="仿宋" w:eastAsia="仿宋" w:hAnsi="仿宋" w:hint="eastAsia"/>
          <w:sz w:val="24"/>
          <w:szCs w:val="24"/>
        </w:rPr>
        <w:t>1、本次采购需配备的配件、备件、耗材内容和数量要求：</w:t>
      </w:r>
      <w:r w:rsidR="00C2736E" w:rsidRPr="001A2C9B">
        <w:rPr>
          <w:rFonts w:ascii="仿宋" w:eastAsia="仿宋" w:hAnsi="仿宋" w:hint="eastAsia"/>
          <w:sz w:val="24"/>
          <w:szCs w:val="24"/>
        </w:rPr>
        <w:t>无</w:t>
      </w:r>
    </w:p>
    <w:p w:rsidR="00E44ADA" w:rsidRPr="001A2C9B" w:rsidRDefault="00ED56EE" w:rsidP="001A2C9B">
      <w:pPr>
        <w:snapToGrid w:val="0"/>
        <w:spacing w:line="360" w:lineRule="auto"/>
        <w:ind w:firstLineChars="200" w:firstLine="480"/>
        <w:rPr>
          <w:rFonts w:ascii="仿宋" w:eastAsia="仿宋" w:hAnsi="仿宋"/>
          <w:sz w:val="24"/>
          <w:szCs w:val="24"/>
        </w:rPr>
      </w:pPr>
      <w:r w:rsidRPr="001A2C9B">
        <w:rPr>
          <w:rFonts w:ascii="仿宋" w:eastAsia="仿宋" w:hAnsi="仿宋" w:hint="eastAsia"/>
          <w:sz w:val="24"/>
          <w:szCs w:val="24"/>
        </w:rPr>
        <w:t>后续采购配件、备件、耗材折扣要求：</w:t>
      </w:r>
      <w:r w:rsidR="00C2736E" w:rsidRPr="001A2C9B">
        <w:rPr>
          <w:rFonts w:ascii="仿宋" w:eastAsia="仿宋" w:hAnsi="仿宋" w:hint="eastAsia"/>
          <w:sz w:val="24"/>
          <w:szCs w:val="24"/>
        </w:rPr>
        <w:t>无</w:t>
      </w:r>
    </w:p>
    <w:p w:rsidR="00E44ADA" w:rsidRPr="001A2C9B" w:rsidRDefault="00E44ADA" w:rsidP="001A2C9B">
      <w:pPr>
        <w:snapToGrid w:val="0"/>
        <w:spacing w:line="360" w:lineRule="auto"/>
        <w:ind w:firstLineChars="200" w:firstLine="480"/>
        <w:rPr>
          <w:rFonts w:ascii="仿宋" w:eastAsia="仿宋" w:hAnsi="仿宋"/>
          <w:sz w:val="24"/>
          <w:szCs w:val="24"/>
        </w:rPr>
      </w:pPr>
    </w:p>
    <w:p w:rsidR="00E44ADA" w:rsidRPr="004133F4" w:rsidRDefault="00ED56EE" w:rsidP="004133F4">
      <w:pPr>
        <w:snapToGrid w:val="0"/>
        <w:spacing w:line="360" w:lineRule="auto"/>
        <w:ind w:firstLineChars="200" w:firstLine="482"/>
        <w:rPr>
          <w:rFonts w:ascii="仿宋" w:eastAsia="仿宋" w:hAnsi="仿宋"/>
          <w:b/>
          <w:bCs/>
          <w:sz w:val="24"/>
          <w:szCs w:val="24"/>
        </w:rPr>
      </w:pPr>
      <w:r w:rsidRPr="001A2C9B">
        <w:rPr>
          <w:rFonts w:ascii="仿宋" w:eastAsia="仿宋" w:hAnsi="仿宋" w:hint="eastAsia"/>
          <w:b/>
          <w:bCs/>
          <w:sz w:val="24"/>
          <w:szCs w:val="24"/>
        </w:rPr>
        <w:t>五、产品需执行的国家相关标准、行业标准、地方标准或者其他标准、规范</w:t>
      </w:r>
    </w:p>
    <w:p w:rsidR="00E44ADA" w:rsidRPr="001A2C9B" w:rsidRDefault="00ED56EE" w:rsidP="001A2C9B">
      <w:pPr>
        <w:snapToGrid w:val="0"/>
        <w:spacing w:line="360" w:lineRule="auto"/>
        <w:ind w:firstLineChars="200" w:firstLine="480"/>
        <w:rPr>
          <w:rFonts w:ascii="仿宋" w:eastAsia="仿宋" w:hAnsi="仿宋"/>
          <w:sz w:val="24"/>
          <w:szCs w:val="24"/>
        </w:rPr>
      </w:pPr>
      <w:r w:rsidRPr="001A2C9B">
        <w:rPr>
          <w:rFonts w:ascii="仿宋" w:eastAsia="仿宋" w:hAnsi="仿宋" w:hint="eastAsia"/>
          <w:sz w:val="24"/>
          <w:szCs w:val="24"/>
        </w:rPr>
        <w:t>《商业或工业用及类似用途的热泵热水机》GB/T21362-2008</w:t>
      </w:r>
    </w:p>
    <w:p w:rsidR="00E44ADA" w:rsidRPr="001A2C9B" w:rsidRDefault="00ED56EE" w:rsidP="001A2C9B">
      <w:pPr>
        <w:snapToGrid w:val="0"/>
        <w:spacing w:line="360" w:lineRule="auto"/>
        <w:ind w:firstLineChars="200" w:firstLine="480"/>
        <w:rPr>
          <w:rFonts w:ascii="仿宋" w:eastAsia="仿宋" w:hAnsi="仿宋"/>
          <w:sz w:val="24"/>
          <w:szCs w:val="24"/>
        </w:rPr>
      </w:pPr>
      <w:r w:rsidRPr="001A2C9B">
        <w:rPr>
          <w:rFonts w:ascii="仿宋" w:eastAsia="仿宋" w:hAnsi="仿宋" w:hint="eastAsia"/>
          <w:sz w:val="24"/>
          <w:szCs w:val="24"/>
        </w:rPr>
        <w:t>《商用或工业用及类似用途空气源热泵热水机全年综合能效比测试方法》NB/T34050-2017</w:t>
      </w:r>
    </w:p>
    <w:p w:rsidR="00E44ADA" w:rsidRPr="001A2C9B" w:rsidRDefault="00ED56EE" w:rsidP="001A2C9B">
      <w:pPr>
        <w:snapToGrid w:val="0"/>
        <w:spacing w:line="360" w:lineRule="auto"/>
        <w:ind w:firstLineChars="200" w:firstLine="480"/>
        <w:rPr>
          <w:rFonts w:ascii="仿宋" w:eastAsia="仿宋" w:hAnsi="仿宋"/>
          <w:sz w:val="24"/>
          <w:szCs w:val="24"/>
        </w:rPr>
      </w:pPr>
      <w:r w:rsidRPr="001A2C9B">
        <w:rPr>
          <w:rFonts w:ascii="仿宋" w:eastAsia="仿宋" w:hAnsi="仿宋" w:hint="eastAsia"/>
          <w:sz w:val="24"/>
          <w:szCs w:val="24"/>
        </w:rPr>
        <w:t>《热泵热水机（器）能效限定值及能效等级》GB29541-2013</w:t>
      </w:r>
    </w:p>
    <w:p w:rsidR="00E44ADA" w:rsidRPr="001A2C9B" w:rsidRDefault="00ED56EE" w:rsidP="001A2C9B">
      <w:pPr>
        <w:snapToGrid w:val="0"/>
        <w:spacing w:line="360" w:lineRule="auto"/>
        <w:ind w:firstLineChars="200" w:firstLine="480"/>
        <w:rPr>
          <w:rFonts w:ascii="仿宋" w:eastAsia="仿宋" w:hAnsi="仿宋"/>
          <w:sz w:val="24"/>
          <w:szCs w:val="24"/>
        </w:rPr>
      </w:pPr>
      <w:r w:rsidRPr="001A2C9B">
        <w:rPr>
          <w:rFonts w:ascii="仿宋" w:eastAsia="仿宋" w:hAnsi="仿宋" w:hint="eastAsia"/>
          <w:sz w:val="24"/>
          <w:szCs w:val="24"/>
        </w:rPr>
        <w:t>《空气源热泵热水工程施工及验收规范》NB/T34067-2018</w:t>
      </w:r>
    </w:p>
    <w:p w:rsidR="00E44ADA" w:rsidRPr="001A2C9B" w:rsidRDefault="00ED56EE" w:rsidP="001A2C9B">
      <w:pPr>
        <w:snapToGrid w:val="0"/>
        <w:spacing w:line="360" w:lineRule="auto"/>
        <w:ind w:firstLineChars="200" w:firstLine="480"/>
        <w:rPr>
          <w:rFonts w:ascii="仿宋" w:eastAsia="仿宋" w:hAnsi="仿宋"/>
          <w:sz w:val="24"/>
          <w:szCs w:val="24"/>
        </w:rPr>
      </w:pPr>
      <w:r w:rsidRPr="001A2C9B">
        <w:rPr>
          <w:rFonts w:ascii="仿宋" w:eastAsia="仿宋" w:hAnsi="仿宋" w:hint="eastAsia"/>
          <w:sz w:val="24"/>
          <w:szCs w:val="24"/>
        </w:rPr>
        <w:t>《工业企业厂界环境噪声排放标准》GB12348-2008</w:t>
      </w:r>
    </w:p>
    <w:p w:rsidR="00E44ADA" w:rsidRPr="001A2C9B" w:rsidRDefault="00ED56EE" w:rsidP="001A2C9B">
      <w:pPr>
        <w:snapToGrid w:val="0"/>
        <w:spacing w:line="360" w:lineRule="auto"/>
        <w:ind w:firstLineChars="200" w:firstLine="480"/>
        <w:rPr>
          <w:rFonts w:ascii="仿宋" w:eastAsia="仿宋" w:hAnsi="仿宋"/>
          <w:sz w:val="24"/>
          <w:szCs w:val="24"/>
        </w:rPr>
      </w:pPr>
      <w:r w:rsidRPr="001A2C9B">
        <w:rPr>
          <w:rFonts w:ascii="仿宋" w:eastAsia="仿宋" w:hAnsi="仿宋" w:hint="eastAsia"/>
          <w:sz w:val="24"/>
          <w:szCs w:val="24"/>
        </w:rPr>
        <w:t>《空气源热泵高温热风、高温热水机组》JB/T 12840-2016</w:t>
      </w:r>
      <w:r w:rsidRPr="001A2C9B">
        <w:rPr>
          <w:rFonts w:ascii="宋体" w:eastAsia="宋体" w:hAnsi="宋体" w:cs="宋体" w:hint="eastAsia"/>
          <w:sz w:val="24"/>
          <w:szCs w:val="24"/>
        </w:rPr>
        <w:t>  </w:t>
      </w:r>
    </w:p>
    <w:p w:rsidR="00E44ADA" w:rsidRPr="001A2C9B" w:rsidRDefault="00ED56EE" w:rsidP="001A2C9B">
      <w:pPr>
        <w:snapToGrid w:val="0"/>
        <w:spacing w:line="360" w:lineRule="auto"/>
        <w:ind w:firstLineChars="200" w:firstLine="480"/>
        <w:rPr>
          <w:rFonts w:ascii="仿宋" w:eastAsia="仿宋" w:hAnsi="仿宋"/>
          <w:sz w:val="24"/>
          <w:szCs w:val="24"/>
        </w:rPr>
      </w:pPr>
      <w:r w:rsidRPr="001A2C9B">
        <w:rPr>
          <w:rFonts w:ascii="仿宋" w:eastAsia="仿宋" w:hAnsi="仿宋" w:hint="eastAsia"/>
          <w:sz w:val="24"/>
          <w:szCs w:val="24"/>
        </w:rPr>
        <w:t xml:space="preserve">《太阳能与空气源热泵热水系统应用技术规程》DB33/ 1034-2016 </w:t>
      </w:r>
    </w:p>
    <w:p w:rsidR="00E44ADA" w:rsidRPr="001A2C9B" w:rsidRDefault="00ED56EE" w:rsidP="001A2C9B">
      <w:pPr>
        <w:snapToGrid w:val="0"/>
        <w:spacing w:line="360" w:lineRule="auto"/>
        <w:ind w:firstLineChars="200" w:firstLine="480"/>
        <w:rPr>
          <w:rFonts w:ascii="仿宋" w:eastAsia="仿宋" w:hAnsi="仿宋"/>
          <w:sz w:val="24"/>
          <w:szCs w:val="24"/>
        </w:rPr>
      </w:pPr>
      <w:r w:rsidRPr="001A2C9B">
        <w:rPr>
          <w:rFonts w:ascii="仿宋" w:eastAsia="仿宋" w:hAnsi="仿宋" w:hint="eastAsia"/>
          <w:sz w:val="24"/>
          <w:szCs w:val="24"/>
        </w:rPr>
        <w:t xml:space="preserve">《空气源热泵系统工程技术规程》DB21/T 3384-2021 </w:t>
      </w:r>
    </w:p>
    <w:p w:rsidR="00E44ADA" w:rsidRPr="001A2C9B" w:rsidRDefault="00ED56EE" w:rsidP="001A2C9B">
      <w:pPr>
        <w:snapToGrid w:val="0"/>
        <w:spacing w:line="360" w:lineRule="auto"/>
        <w:ind w:firstLineChars="200" w:firstLine="480"/>
        <w:rPr>
          <w:rFonts w:ascii="仿宋" w:eastAsia="仿宋" w:hAnsi="仿宋"/>
          <w:sz w:val="24"/>
          <w:szCs w:val="24"/>
        </w:rPr>
      </w:pPr>
      <w:r w:rsidRPr="001A2C9B">
        <w:rPr>
          <w:rFonts w:ascii="仿宋" w:eastAsia="仿宋" w:hAnsi="仿宋" w:hint="eastAsia"/>
          <w:sz w:val="24"/>
          <w:szCs w:val="24"/>
        </w:rPr>
        <w:t>《压力容器》（第4部分：制造、检验和验收）GB 150.4-2011</w:t>
      </w:r>
    </w:p>
    <w:p w:rsidR="00E44ADA" w:rsidRPr="001A2C9B" w:rsidRDefault="00ED56EE" w:rsidP="001A2C9B">
      <w:pPr>
        <w:snapToGrid w:val="0"/>
        <w:spacing w:line="360" w:lineRule="auto"/>
        <w:ind w:firstLineChars="200" w:firstLine="480"/>
        <w:rPr>
          <w:rFonts w:ascii="仿宋" w:eastAsia="仿宋" w:hAnsi="仿宋"/>
          <w:sz w:val="24"/>
          <w:szCs w:val="24"/>
        </w:rPr>
      </w:pPr>
      <w:r w:rsidRPr="001A2C9B">
        <w:rPr>
          <w:rFonts w:ascii="仿宋" w:eastAsia="仿宋" w:hAnsi="仿宋" w:hint="eastAsia"/>
          <w:sz w:val="24"/>
          <w:szCs w:val="24"/>
        </w:rPr>
        <w:t>《建筑给水排水及采暖工程施工质量验收规范》GB 50242-2002</w:t>
      </w:r>
    </w:p>
    <w:p w:rsidR="00E44ADA" w:rsidRPr="001A2C9B" w:rsidRDefault="00ED56EE" w:rsidP="001A2C9B">
      <w:pPr>
        <w:snapToGrid w:val="0"/>
        <w:spacing w:line="360" w:lineRule="auto"/>
        <w:ind w:firstLineChars="200" w:firstLine="480"/>
        <w:rPr>
          <w:rFonts w:ascii="仿宋" w:eastAsia="仿宋" w:hAnsi="仿宋"/>
          <w:sz w:val="24"/>
          <w:szCs w:val="24"/>
        </w:rPr>
      </w:pPr>
      <w:r w:rsidRPr="001A2C9B">
        <w:rPr>
          <w:rFonts w:ascii="仿宋" w:eastAsia="仿宋" w:hAnsi="仿宋" w:hint="eastAsia"/>
          <w:sz w:val="24"/>
          <w:szCs w:val="24"/>
        </w:rPr>
        <w:t>《给水排水管道工程施工及验收规范》GB 50268-2008</w:t>
      </w:r>
    </w:p>
    <w:p w:rsidR="00E44ADA" w:rsidRPr="001A2C9B" w:rsidRDefault="00ED56EE" w:rsidP="001A2C9B">
      <w:pPr>
        <w:snapToGrid w:val="0"/>
        <w:spacing w:line="360" w:lineRule="auto"/>
        <w:ind w:firstLineChars="200" w:firstLine="480"/>
        <w:rPr>
          <w:rFonts w:ascii="仿宋" w:eastAsia="仿宋" w:hAnsi="仿宋"/>
          <w:sz w:val="24"/>
          <w:szCs w:val="24"/>
        </w:rPr>
      </w:pPr>
      <w:r w:rsidRPr="001A2C9B">
        <w:rPr>
          <w:rFonts w:ascii="仿宋" w:eastAsia="仿宋" w:hAnsi="仿宋" w:hint="eastAsia"/>
          <w:sz w:val="24"/>
          <w:szCs w:val="24"/>
        </w:rPr>
        <w:t>《通风与空调工程施工质量验收规范》GB50243-2016</w:t>
      </w:r>
    </w:p>
    <w:p w:rsidR="00E44ADA" w:rsidRPr="001A2C9B" w:rsidRDefault="00ED56EE" w:rsidP="001A2C9B">
      <w:pPr>
        <w:snapToGrid w:val="0"/>
        <w:spacing w:line="360" w:lineRule="auto"/>
        <w:ind w:firstLineChars="200" w:firstLine="480"/>
        <w:rPr>
          <w:rFonts w:ascii="仿宋" w:eastAsia="仿宋" w:hAnsi="仿宋"/>
          <w:sz w:val="24"/>
          <w:szCs w:val="24"/>
        </w:rPr>
      </w:pPr>
      <w:r w:rsidRPr="001A2C9B">
        <w:rPr>
          <w:rFonts w:ascii="仿宋" w:eastAsia="仿宋" w:hAnsi="仿宋" w:hint="eastAsia"/>
          <w:sz w:val="24"/>
          <w:szCs w:val="24"/>
        </w:rPr>
        <w:t>电器应符合国际电工IEC规范</w:t>
      </w:r>
    </w:p>
    <w:p w:rsidR="00E44ADA" w:rsidRPr="001A2C9B" w:rsidRDefault="00ED56EE" w:rsidP="001A2C9B">
      <w:pPr>
        <w:snapToGrid w:val="0"/>
        <w:spacing w:line="360" w:lineRule="auto"/>
        <w:ind w:firstLineChars="200" w:firstLine="480"/>
        <w:rPr>
          <w:rFonts w:ascii="仿宋" w:eastAsia="仿宋" w:hAnsi="仿宋"/>
          <w:sz w:val="24"/>
          <w:szCs w:val="24"/>
        </w:rPr>
      </w:pPr>
      <w:r w:rsidRPr="001A2C9B">
        <w:rPr>
          <w:rFonts w:ascii="仿宋" w:eastAsia="仿宋" w:hAnsi="仿宋" w:hint="eastAsia"/>
          <w:sz w:val="24"/>
          <w:szCs w:val="24"/>
        </w:rPr>
        <w:t>上述规范及技术条件并非全部，未列入而又相关的仍应采用。如有停用或废止的，应以相应的最新版本为准。</w:t>
      </w:r>
    </w:p>
    <w:p w:rsidR="00E44ADA" w:rsidRPr="001A2C9B" w:rsidRDefault="00E44ADA" w:rsidP="001A2C9B">
      <w:pPr>
        <w:snapToGrid w:val="0"/>
        <w:spacing w:line="360" w:lineRule="auto"/>
        <w:ind w:firstLineChars="200" w:firstLine="482"/>
        <w:rPr>
          <w:rFonts w:ascii="仿宋" w:eastAsia="仿宋" w:hAnsi="仿宋"/>
          <w:b/>
          <w:bCs/>
          <w:sz w:val="24"/>
          <w:szCs w:val="24"/>
        </w:rPr>
      </w:pPr>
    </w:p>
    <w:p w:rsidR="00E44ADA" w:rsidRPr="001A2C9B" w:rsidRDefault="00ED56EE" w:rsidP="001A2C9B">
      <w:pPr>
        <w:snapToGrid w:val="0"/>
        <w:spacing w:line="360" w:lineRule="auto"/>
        <w:ind w:firstLineChars="200" w:firstLine="482"/>
        <w:rPr>
          <w:rFonts w:ascii="仿宋" w:eastAsia="仿宋" w:hAnsi="仿宋"/>
          <w:b/>
          <w:bCs/>
          <w:sz w:val="24"/>
          <w:szCs w:val="24"/>
        </w:rPr>
      </w:pPr>
      <w:r w:rsidRPr="001A2C9B">
        <w:rPr>
          <w:rFonts w:ascii="仿宋" w:eastAsia="仿宋" w:hAnsi="仿宋" w:hint="eastAsia"/>
          <w:b/>
          <w:bCs/>
          <w:sz w:val="24"/>
          <w:szCs w:val="24"/>
        </w:rPr>
        <w:t>六、供应商特殊资质要求</w:t>
      </w:r>
    </w:p>
    <w:p w:rsidR="00E44ADA" w:rsidRPr="001A2C9B" w:rsidRDefault="001A2C9B" w:rsidP="001A2C9B">
      <w:pPr>
        <w:snapToGrid w:val="0"/>
        <w:spacing w:line="360" w:lineRule="auto"/>
        <w:ind w:firstLineChars="200" w:firstLine="480"/>
        <w:rPr>
          <w:rFonts w:ascii="仿宋" w:eastAsia="仿宋" w:hAnsi="仿宋"/>
          <w:sz w:val="24"/>
          <w:szCs w:val="24"/>
        </w:rPr>
      </w:pPr>
      <w:r w:rsidRPr="001A2C9B">
        <w:rPr>
          <w:rFonts w:ascii="仿宋" w:eastAsia="仿宋" w:hAnsi="仿宋" w:hint="eastAsia"/>
          <w:sz w:val="24"/>
          <w:szCs w:val="24"/>
        </w:rPr>
        <w:t>无</w:t>
      </w:r>
    </w:p>
    <w:p w:rsidR="00E44ADA" w:rsidRPr="001A2C9B" w:rsidRDefault="00ED56EE" w:rsidP="001A2C9B">
      <w:pPr>
        <w:snapToGrid w:val="0"/>
        <w:spacing w:line="360" w:lineRule="auto"/>
        <w:ind w:firstLineChars="200" w:firstLine="482"/>
        <w:rPr>
          <w:rFonts w:ascii="仿宋" w:eastAsia="仿宋" w:hAnsi="仿宋"/>
          <w:b/>
          <w:bCs/>
          <w:sz w:val="24"/>
          <w:szCs w:val="24"/>
        </w:rPr>
      </w:pPr>
      <w:r w:rsidRPr="001A2C9B">
        <w:rPr>
          <w:rFonts w:ascii="仿宋" w:eastAsia="仿宋" w:hAnsi="仿宋" w:hint="eastAsia"/>
          <w:b/>
          <w:bCs/>
          <w:sz w:val="24"/>
          <w:szCs w:val="24"/>
        </w:rPr>
        <w:t>七、商务要求</w:t>
      </w:r>
    </w:p>
    <w:p w:rsidR="00C2736E" w:rsidRPr="001A2C9B" w:rsidRDefault="00C2736E" w:rsidP="001A2C9B">
      <w:pPr>
        <w:snapToGrid w:val="0"/>
        <w:spacing w:line="360" w:lineRule="auto"/>
        <w:ind w:firstLineChars="200" w:firstLine="480"/>
        <w:rPr>
          <w:rFonts w:ascii="仿宋" w:eastAsia="仿宋" w:hAnsi="仿宋"/>
          <w:sz w:val="24"/>
          <w:szCs w:val="24"/>
          <w:lang w:val="zh-CN"/>
        </w:rPr>
      </w:pPr>
      <w:r w:rsidRPr="001A2C9B">
        <w:rPr>
          <w:rFonts w:ascii="仿宋" w:eastAsia="仿宋" w:hAnsi="仿宋"/>
          <w:sz w:val="24"/>
          <w:szCs w:val="24"/>
          <w:lang w:val="zh-CN"/>
        </w:rPr>
        <w:t>1、质保期：2年</w:t>
      </w:r>
    </w:p>
    <w:p w:rsidR="00C2736E" w:rsidRPr="001A2C9B" w:rsidRDefault="00C2736E" w:rsidP="001A2C9B">
      <w:pPr>
        <w:snapToGrid w:val="0"/>
        <w:spacing w:line="360" w:lineRule="auto"/>
        <w:ind w:firstLineChars="200" w:firstLine="480"/>
        <w:rPr>
          <w:rFonts w:ascii="仿宋" w:eastAsia="仿宋" w:hAnsi="仿宋"/>
          <w:sz w:val="24"/>
          <w:szCs w:val="24"/>
          <w:lang w:val="zh-CN"/>
        </w:rPr>
      </w:pPr>
      <w:r w:rsidRPr="001A2C9B">
        <w:rPr>
          <w:rFonts w:ascii="仿宋" w:eastAsia="仿宋" w:hAnsi="仿宋"/>
          <w:sz w:val="24"/>
          <w:szCs w:val="24"/>
          <w:lang w:val="zh-CN"/>
        </w:rPr>
        <w:t>2、 交货时间：30天</w:t>
      </w:r>
    </w:p>
    <w:p w:rsidR="00C2736E" w:rsidRPr="001A2C9B" w:rsidRDefault="00C2736E" w:rsidP="001A2C9B">
      <w:pPr>
        <w:snapToGrid w:val="0"/>
        <w:spacing w:line="360" w:lineRule="auto"/>
        <w:ind w:firstLineChars="200" w:firstLine="480"/>
        <w:rPr>
          <w:rFonts w:ascii="仿宋" w:eastAsia="仿宋" w:hAnsi="仿宋"/>
          <w:sz w:val="24"/>
          <w:szCs w:val="24"/>
          <w:lang w:val="zh-CN"/>
        </w:rPr>
      </w:pPr>
      <w:r w:rsidRPr="001A2C9B">
        <w:rPr>
          <w:rFonts w:ascii="仿宋" w:eastAsia="仿宋" w:hAnsi="仿宋"/>
          <w:sz w:val="24"/>
          <w:szCs w:val="24"/>
          <w:lang w:val="zh-CN"/>
        </w:rPr>
        <w:t>3、 交货地点：南京大学鼓楼校区南园</w:t>
      </w:r>
      <w:r w:rsidR="000572E4" w:rsidRPr="001A2C9B">
        <w:rPr>
          <w:rFonts w:ascii="仿宋" w:eastAsia="仿宋" w:hAnsi="仿宋"/>
          <w:sz w:val="24"/>
          <w:szCs w:val="24"/>
          <w:lang w:val="zh-CN"/>
        </w:rPr>
        <w:t>陶二</w:t>
      </w:r>
      <w:r w:rsidRPr="001A2C9B">
        <w:rPr>
          <w:rFonts w:ascii="仿宋" w:eastAsia="仿宋" w:hAnsi="仿宋"/>
          <w:sz w:val="24"/>
          <w:szCs w:val="24"/>
          <w:lang w:val="zh-CN"/>
        </w:rPr>
        <w:t>舍</w:t>
      </w:r>
    </w:p>
    <w:p w:rsidR="00C2736E" w:rsidRPr="001A2C9B" w:rsidRDefault="00C2736E" w:rsidP="001A2C9B">
      <w:pPr>
        <w:snapToGrid w:val="0"/>
        <w:spacing w:line="360" w:lineRule="auto"/>
        <w:ind w:firstLineChars="200" w:firstLine="480"/>
        <w:rPr>
          <w:rFonts w:ascii="仿宋" w:eastAsia="仿宋" w:hAnsi="仿宋"/>
          <w:sz w:val="24"/>
          <w:szCs w:val="24"/>
          <w:lang w:val="zh-CN"/>
        </w:rPr>
      </w:pPr>
      <w:r w:rsidRPr="001A2C9B">
        <w:rPr>
          <w:rFonts w:ascii="仿宋" w:eastAsia="仿宋" w:hAnsi="仿宋"/>
          <w:sz w:val="24"/>
          <w:szCs w:val="24"/>
          <w:lang w:val="zh-CN"/>
        </w:rPr>
        <w:t>4、 售后服务响应要求：24小时</w:t>
      </w:r>
    </w:p>
    <w:p w:rsidR="00C2736E" w:rsidRPr="001A2C9B" w:rsidRDefault="00C2736E" w:rsidP="001A2C9B">
      <w:pPr>
        <w:snapToGrid w:val="0"/>
        <w:spacing w:line="360" w:lineRule="auto"/>
        <w:ind w:firstLineChars="200" w:firstLine="480"/>
        <w:rPr>
          <w:rFonts w:ascii="仿宋" w:eastAsia="仿宋" w:hAnsi="仿宋"/>
          <w:sz w:val="24"/>
          <w:szCs w:val="24"/>
          <w:lang w:val="zh-CN"/>
        </w:rPr>
      </w:pPr>
      <w:r w:rsidRPr="001A2C9B">
        <w:rPr>
          <w:rFonts w:ascii="仿宋" w:eastAsia="仿宋" w:hAnsi="仿宋"/>
          <w:sz w:val="24"/>
          <w:szCs w:val="24"/>
          <w:lang w:val="zh-CN"/>
        </w:rPr>
        <w:t>5、 培训要求：免费维护保养培训</w:t>
      </w:r>
    </w:p>
    <w:p w:rsidR="00C2736E" w:rsidRPr="001A2C9B" w:rsidRDefault="00C2736E" w:rsidP="001A2C9B">
      <w:pPr>
        <w:snapToGrid w:val="0"/>
        <w:spacing w:line="360" w:lineRule="auto"/>
        <w:ind w:firstLineChars="200" w:firstLine="480"/>
        <w:rPr>
          <w:rFonts w:ascii="仿宋" w:eastAsia="仿宋" w:hAnsi="仿宋"/>
          <w:sz w:val="24"/>
          <w:szCs w:val="24"/>
          <w:lang w:val="zh-CN"/>
        </w:rPr>
      </w:pPr>
      <w:r w:rsidRPr="001A2C9B">
        <w:rPr>
          <w:rFonts w:ascii="仿宋" w:eastAsia="仿宋" w:hAnsi="仿宋"/>
          <w:sz w:val="24"/>
          <w:szCs w:val="24"/>
          <w:lang w:val="zh-CN"/>
        </w:rPr>
        <w:t>6、 付款方式：</w:t>
      </w:r>
    </w:p>
    <w:p w:rsidR="00C2736E" w:rsidRPr="001A2C9B" w:rsidRDefault="00C2736E" w:rsidP="001A2C9B">
      <w:pPr>
        <w:snapToGrid w:val="0"/>
        <w:spacing w:line="360" w:lineRule="auto"/>
        <w:ind w:firstLineChars="200" w:firstLine="480"/>
        <w:rPr>
          <w:rFonts w:ascii="仿宋" w:eastAsia="仿宋" w:hAnsi="仿宋"/>
          <w:sz w:val="24"/>
          <w:szCs w:val="24"/>
          <w:lang w:val="zh-CN"/>
        </w:rPr>
      </w:pPr>
      <w:r w:rsidRPr="001A2C9B">
        <w:rPr>
          <w:rFonts w:ascii="仿宋" w:eastAsia="仿宋" w:hAnsi="仿宋" w:hint="eastAsia"/>
          <w:sz w:val="24"/>
          <w:szCs w:val="24"/>
          <w:lang w:val="zh-CN"/>
        </w:rPr>
        <w:t>（</w:t>
      </w:r>
      <w:r w:rsidRPr="001A2C9B">
        <w:rPr>
          <w:rFonts w:ascii="仿宋" w:eastAsia="仿宋" w:hAnsi="仿宋"/>
          <w:sz w:val="24"/>
          <w:szCs w:val="24"/>
          <w:lang w:val="zh-CN"/>
        </w:rPr>
        <w:t>1）无预付款，按实结算。</w:t>
      </w:r>
    </w:p>
    <w:p w:rsidR="00C2736E" w:rsidRPr="001A2C9B" w:rsidRDefault="00C2736E" w:rsidP="001A2C9B">
      <w:pPr>
        <w:snapToGrid w:val="0"/>
        <w:spacing w:line="360" w:lineRule="auto"/>
        <w:ind w:firstLineChars="200" w:firstLine="480"/>
        <w:rPr>
          <w:rFonts w:ascii="仿宋" w:eastAsia="仿宋" w:hAnsi="仿宋"/>
          <w:sz w:val="24"/>
          <w:szCs w:val="24"/>
          <w:lang w:val="zh-CN"/>
        </w:rPr>
      </w:pPr>
      <w:r w:rsidRPr="001A2C9B">
        <w:rPr>
          <w:rFonts w:ascii="仿宋" w:eastAsia="仿宋" w:hAnsi="仿宋" w:hint="eastAsia"/>
          <w:sz w:val="24"/>
          <w:szCs w:val="24"/>
          <w:lang w:val="zh-CN"/>
        </w:rPr>
        <w:t>（</w:t>
      </w:r>
      <w:r w:rsidRPr="001A2C9B">
        <w:rPr>
          <w:rFonts w:ascii="仿宋" w:eastAsia="仿宋" w:hAnsi="仿宋"/>
          <w:sz w:val="24"/>
          <w:szCs w:val="24"/>
          <w:lang w:val="zh-CN"/>
        </w:rPr>
        <w:t>2）全部产品安装、调试完成，经双方联合验收合格，乙方按学校规定办理相关请款手续后，甲方付至实际总货款的100%。</w:t>
      </w:r>
    </w:p>
    <w:p w:rsidR="00E44ADA" w:rsidRPr="001A2C9B" w:rsidRDefault="00C2736E" w:rsidP="001A2C9B">
      <w:pPr>
        <w:snapToGrid w:val="0"/>
        <w:spacing w:line="360" w:lineRule="auto"/>
        <w:ind w:firstLineChars="200" w:firstLine="480"/>
        <w:rPr>
          <w:rFonts w:ascii="仿宋" w:eastAsia="仿宋" w:hAnsi="仿宋"/>
          <w:sz w:val="24"/>
          <w:szCs w:val="24"/>
          <w:lang w:val="zh-CN"/>
        </w:rPr>
      </w:pPr>
      <w:r w:rsidRPr="001A2C9B">
        <w:rPr>
          <w:rFonts w:ascii="仿宋" w:eastAsia="仿宋" w:hAnsi="仿宋" w:hint="eastAsia"/>
          <w:sz w:val="24"/>
          <w:szCs w:val="24"/>
          <w:lang w:val="zh-CN"/>
        </w:rPr>
        <w:t>（</w:t>
      </w:r>
      <w:r w:rsidRPr="001A2C9B">
        <w:rPr>
          <w:rFonts w:ascii="仿宋" w:eastAsia="仿宋" w:hAnsi="仿宋"/>
          <w:sz w:val="24"/>
          <w:szCs w:val="24"/>
          <w:lang w:val="zh-CN"/>
        </w:rPr>
        <w:t>3）货款的全额支付，不免除乙方承诺质保期内应负的质保责任</w:t>
      </w:r>
      <w:r w:rsidR="00ED56EE" w:rsidRPr="001A2C9B">
        <w:rPr>
          <w:rFonts w:ascii="仿宋" w:eastAsia="仿宋" w:hAnsi="仿宋" w:hint="eastAsia"/>
          <w:sz w:val="24"/>
          <w:szCs w:val="24"/>
          <w:lang w:val="zh-CN"/>
        </w:rPr>
        <w:t>。</w:t>
      </w:r>
    </w:p>
    <w:p w:rsidR="00E44ADA" w:rsidRPr="001A2C9B" w:rsidRDefault="00ED56EE" w:rsidP="001A2C9B">
      <w:pPr>
        <w:snapToGrid w:val="0"/>
        <w:spacing w:line="360" w:lineRule="auto"/>
        <w:ind w:firstLineChars="200" w:firstLine="482"/>
        <w:rPr>
          <w:rFonts w:ascii="仿宋" w:eastAsia="仿宋" w:hAnsi="仿宋"/>
          <w:b/>
          <w:bCs/>
          <w:sz w:val="24"/>
          <w:szCs w:val="24"/>
        </w:rPr>
      </w:pPr>
      <w:r w:rsidRPr="001A2C9B">
        <w:rPr>
          <w:rFonts w:ascii="仿宋" w:eastAsia="仿宋" w:hAnsi="仿宋" w:hint="eastAsia"/>
          <w:b/>
          <w:bCs/>
          <w:sz w:val="24"/>
          <w:szCs w:val="24"/>
        </w:rPr>
        <w:t>八、履约验收方案</w:t>
      </w:r>
    </w:p>
    <w:p w:rsidR="00E44ADA" w:rsidRPr="001A2C9B" w:rsidRDefault="001A2C9B" w:rsidP="001A2C9B">
      <w:pPr>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w:t>
      </w:r>
      <w:r w:rsidR="00ED56EE" w:rsidRPr="001A2C9B">
        <w:rPr>
          <w:rFonts w:ascii="仿宋" w:eastAsia="仿宋" w:hAnsi="仿宋" w:hint="eastAsia"/>
          <w:sz w:val="24"/>
          <w:szCs w:val="24"/>
        </w:rPr>
        <w:t>1）产品及安装对应的国家和行业标准；</w:t>
      </w:r>
    </w:p>
    <w:p w:rsidR="00E44ADA" w:rsidRPr="001A2C9B" w:rsidRDefault="001A2C9B" w:rsidP="001A2C9B">
      <w:pPr>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w:t>
      </w:r>
      <w:r w:rsidR="00ED56EE" w:rsidRPr="001A2C9B">
        <w:rPr>
          <w:rFonts w:ascii="仿宋" w:eastAsia="仿宋" w:hAnsi="仿宋" w:hint="eastAsia"/>
          <w:sz w:val="24"/>
          <w:szCs w:val="24"/>
        </w:rPr>
        <w:t>2）招标文件的要求和投标文件的承诺。</w:t>
      </w:r>
    </w:p>
    <w:p w:rsidR="00E44ADA" w:rsidRPr="001A2C9B" w:rsidRDefault="00ED56EE" w:rsidP="001A2C9B">
      <w:pPr>
        <w:snapToGrid w:val="0"/>
        <w:spacing w:line="360" w:lineRule="auto"/>
        <w:ind w:firstLineChars="200" w:firstLine="482"/>
        <w:rPr>
          <w:rFonts w:ascii="仿宋" w:eastAsia="仿宋" w:hAnsi="仿宋"/>
          <w:b/>
          <w:bCs/>
          <w:sz w:val="24"/>
          <w:szCs w:val="24"/>
        </w:rPr>
      </w:pPr>
      <w:r w:rsidRPr="001A2C9B">
        <w:rPr>
          <w:rFonts w:ascii="仿宋" w:eastAsia="仿宋" w:hAnsi="仿宋" w:hint="eastAsia"/>
          <w:b/>
          <w:bCs/>
          <w:sz w:val="24"/>
          <w:szCs w:val="24"/>
        </w:rPr>
        <w:t>九、其他</w:t>
      </w:r>
    </w:p>
    <w:p w:rsidR="00E44ADA" w:rsidRPr="001A2C9B" w:rsidRDefault="007624C9" w:rsidP="001A2C9B">
      <w:pPr>
        <w:snapToGrid w:val="0"/>
        <w:spacing w:line="360" w:lineRule="auto"/>
        <w:ind w:firstLineChars="200" w:firstLine="480"/>
        <w:rPr>
          <w:rFonts w:ascii="仿宋" w:eastAsia="仿宋" w:hAnsi="仿宋"/>
          <w:sz w:val="24"/>
          <w:szCs w:val="24"/>
        </w:rPr>
      </w:pPr>
      <w:r w:rsidRPr="001A2C9B">
        <w:rPr>
          <w:rFonts w:ascii="仿宋" w:eastAsia="仿宋" w:hAnsi="仿宋" w:hint="eastAsia"/>
          <w:sz w:val="24"/>
          <w:szCs w:val="24"/>
        </w:rPr>
        <w:t>无</w:t>
      </w:r>
    </w:p>
    <w:sectPr w:rsidR="00E44ADA" w:rsidRPr="001A2C9B">
      <w:footerReference w:type="default" r:id="rId8"/>
      <w:pgSz w:w="11906" w:h="16838"/>
      <w:pgMar w:top="1418" w:right="1312"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7C8" w:rsidRDefault="00DC57C8" w:rsidP="00646036">
      <w:r>
        <w:separator/>
      </w:r>
    </w:p>
  </w:endnote>
  <w:endnote w:type="continuationSeparator" w:id="0">
    <w:p w:rsidR="00DC57C8" w:rsidRDefault="00DC57C8" w:rsidP="0064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HGB1_CNKI">
    <w:panose1 w:val="02000500000000000000"/>
    <w:charset w:val="86"/>
    <w:family w:val="auto"/>
    <w:pitch w:val="variable"/>
    <w:sig w:usb0="80000027" w:usb1="180F0000" w:usb2="00000010" w:usb3="00000000" w:csb0="0004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644650"/>
      <w:docPartObj>
        <w:docPartGallery w:val="Page Numbers (Bottom of Page)"/>
        <w:docPartUnique/>
      </w:docPartObj>
    </w:sdtPr>
    <w:sdtContent>
      <w:p w:rsidR="004133F4" w:rsidRDefault="004133F4">
        <w:pPr>
          <w:pStyle w:val="a5"/>
          <w:jc w:val="center"/>
        </w:pPr>
        <w:r>
          <w:fldChar w:fldCharType="begin"/>
        </w:r>
        <w:r>
          <w:instrText>PAGE   \* MERGEFORMAT</w:instrText>
        </w:r>
        <w:r>
          <w:fldChar w:fldCharType="separate"/>
        </w:r>
        <w:r w:rsidR="00DC57C8" w:rsidRPr="00DC57C8">
          <w:rPr>
            <w:noProof/>
            <w:lang w:val="zh-CN"/>
          </w:rPr>
          <w:t>1</w:t>
        </w:r>
        <w:r>
          <w:fldChar w:fldCharType="end"/>
        </w:r>
      </w:p>
    </w:sdtContent>
  </w:sdt>
  <w:p w:rsidR="004133F4" w:rsidRDefault="004133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7C8" w:rsidRDefault="00DC57C8" w:rsidP="00646036">
      <w:r>
        <w:separator/>
      </w:r>
    </w:p>
  </w:footnote>
  <w:footnote w:type="continuationSeparator" w:id="0">
    <w:p w:rsidR="00DC57C8" w:rsidRDefault="00DC57C8" w:rsidP="006460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720CA3"/>
    <w:multiLevelType w:val="singleLevel"/>
    <w:tmpl w:val="C2720CA3"/>
    <w:lvl w:ilvl="0">
      <w:start w:val="2"/>
      <w:numFmt w:val="decimal"/>
      <w:suff w:val="nothing"/>
      <w:lvlText w:val="%1、"/>
      <w:lvlJc w:val="left"/>
    </w:lvl>
  </w:abstractNum>
  <w:abstractNum w:abstractNumId="1">
    <w:nsid w:val="0C0139B1"/>
    <w:multiLevelType w:val="hybridMultilevel"/>
    <w:tmpl w:val="568ED9BC"/>
    <w:lvl w:ilvl="0" w:tplc="D06684D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1ED27F1"/>
    <w:multiLevelType w:val="multilevel"/>
    <w:tmpl w:val="21ED27F1"/>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8FE4A1E"/>
    <w:multiLevelType w:val="hybridMultilevel"/>
    <w:tmpl w:val="568ED9BC"/>
    <w:lvl w:ilvl="0" w:tplc="D06684D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3963B5B"/>
    <w:multiLevelType w:val="hybridMultilevel"/>
    <w:tmpl w:val="89760BB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9E825BB"/>
    <w:multiLevelType w:val="hybridMultilevel"/>
    <w:tmpl w:val="568ED9BC"/>
    <w:lvl w:ilvl="0" w:tplc="D06684D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FBE1095"/>
    <w:multiLevelType w:val="hybridMultilevel"/>
    <w:tmpl w:val="C478C85E"/>
    <w:lvl w:ilvl="0" w:tplc="D06684D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6E9B0B04"/>
    <w:multiLevelType w:val="hybridMultilevel"/>
    <w:tmpl w:val="958A5B42"/>
    <w:lvl w:ilvl="0" w:tplc="D06684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5"/>
  </w:num>
  <w:num w:numId="5">
    <w:abstractNumId w:val="7"/>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YTkwYzkzOWU0MjE2OWJkOGI5Yjk5YmY0YTA0MzMifQ=="/>
  </w:docVars>
  <w:rsids>
    <w:rsidRoot w:val="00051DBB"/>
    <w:rsid w:val="00051DBB"/>
    <w:rsid w:val="000572E4"/>
    <w:rsid w:val="000C696B"/>
    <w:rsid w:val="00104882"/>
    <w:rsid w:val="001A2C9B"/>
    <w:rsid w:val="001A745F"/>
    <w:rsid w:val="001B66F4"/>
    <w:rsid w:val="002F4A75"/>
    <w:rsid w:val="0034310D"/>
    <w:rsid w:val="00386E67"/>
    <w:rsid w:val="00394643"/>
    <w:rsid w:val="003A5A64"/>
    <w:rsid w:val="003C01B8"/>
    <w:rsid w:val="00400E4A"/>
    <w:rsid w:val="004133F4"/>
    <w:rsid w:val="004A52B0"/>
    <w:rsid w:val="00522D9B"/>
    <w:rsid w:val="00526D38"/>
    <w:rsid w:val="00544421"/>
    <w:rsid w:val="00574337"/>
    <w:rsid w:val="005C267F"/>
    <w:rsid w:val="0060634F"/>
    <w:rsid w:val="00612886"/>
    <w:rsid w:val="00646036"/>
    <w:rsid w:val="0064750C"/>
    <w:rsid w:val="00655DA5"/>
    <w:rsid w:val="00753014"/>
    <w:rsid w:val="007624C9"/>
    <w:rsid w:val="00835D8C"/>
    <w:rsid w:val="00836DBC"/>
    <w:rsid w:val="00886334"/>
    <w:rsid w:val="008D315E"/>
    <w:rsid w:val="008F11AC"/>
    <w:rsid w:val="009760B2"/>
    <w:rsid w:val="009E4243"/>
    <w:rsid w:val="00A27CAB"/>
    <w:rsid w:val="00AC61E2"/>
    <w:rsid w:val="00B55B37"/>
    <w:rsid w:val="00B718EB"/>
    <w:rsid w:val="00B74958"/>
    <w:rsid w:val="00BB2EB5"/>
    <w:rsid w:val="00C1745B"/>
    <w:rsid w:val="00C2736E"/>
    <w:rsid w:val="00C44E2A"/>
    <w:rsid w:val="00CD53E8"/>
    <w:rsid w:val="00D317BB"/>
    <w:rsid w:val="00D71E9A"/>
    <w:rsid w:val="00DC57C8"/>
    <w:rsid w:val="00DD7CDD"/>
    <w:rsid w:val="00DE3310"/>
    <w:rsid w:val="00E2158D"/>
    <w:rsid w:val="00E44ADA"/>
    <w:rsid w:val="00ED56EE"/>
    <w:rsid w:val="00F0685B"/>
    <w:rsid w:val="00FC6D4E"/>
    <w:rsid w:val="00FD7995"/>
    <w:rsid w:val="545B0601"/>
    <w:rsid w:val="5BC10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semiHidden="0" w:qFormat="1"/>
    <w:lsdException w:name="Table Web 3" w:semiHidden="0" w:unhideWhenUsed="0"/>
    <w:lsdException w:name="Table Grid" w:semiHidden="0" w:uiPriority="39"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
    <w:qFormat/>
    <w:pPr>
      <w:widowControl w:val="0"/>
      <w:jc w:val="both"/>
    </w:pPr>
    <w:rPr>
      <w:kern w:val="2"/>
      <w:sz w:val="21"/>
      <w:szCs w:val="22"/>
    </w:rPr>
  </w:style>
  <w:style w:type="paragraph" w:styleId="2">
    <w:name w:val="heading 2"/>
    <w:basedOn w:val="a"/>
    <w:next w:val="a"/>
    <w:link w:val="2Char"/>
    <w:uiPriority w:val="9"/>
    <w:unhideWhenUsed/>
    <w:qFormat/>
    <w:pPr>
      <w:keepNext/>
      <w:keepLines/>
      <w:spacing w:before="200" w:after="200"/>
      <w:jc w:val="left"/>
      <w:outlineLvl w:val="1"/>
    </w:pPr>
    <w:rPr>
      <w:rFonts w:asciiTheme="majorHAnsi" w:eastAsia="黑体" w:hAnsiTheme="majorHAnsi" w:cstheme="majorBidi"/>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3">
    <w:name w:val="annotation text"/>
    <w:basedOn w:val="a"/>
    <w:uiPriority w:val="99"/>
    <w:unhideWhenUsed/>
    <w:qFormat/>
    <w:pPr>
      <w:jc w:val="left"/>
    </w:pPr>
  </w:style>
  <w:style w:type="paragraph" w:styleId="a4">
    <w:name w:val="Plain Text"/>
    <w:basedOn w:val="a"/>
    <w:link w:val="Char"/>
    <w:qFormat/>
    <w:rPr>
      <w:rFonts w:ascii="宋体" w:hAnsi="Courier New"/>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pPr>
      <w:ind w:firstLineChars="200" w:firstLine="420"/>
    </w:p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qFormat/>
    <w:rPr>
      <w:sz w:val="18"/>
      <w:szCs w:val="18"/>
    </w:rPr>
  </w:style>
  <w:style w:type="character" w:customStyle="1" w:styleId="Char">
    <w:name w:val="纯文本 Char"/>
    <w:basedOn w:val="a0"/>
    <w:link w:val="a4"/>
    <w:rPr>
      <w:rFonts w:ascii="宋体" w:hAnsi="Courier New"/>
    </w:rPr>
  </w:style>
  <w:style w:type="character" w:customStyle="1" w:styleId="2Char">
    <w:name w:val="标题 2 Char"/>
    <w:basedOn w:val="a0"/>
    <w:link w:val="2"/>
    <w:uiPriority w:val="9"/>
    <w:qFormat/>
    <w:rPr>
      <w:rFonts w:asciiTheme="majorHAnsi" w:eastAsia="黑体" w:hAnsiTheme="majorHAnsi" w:cstheme="majorBidi"/>
      <w:b/>
      <w:bCs/>
      <w:sz w:val="36"/>
      <w:szCs w:val="32"/>
    </w:rPr>
  </w:style>
  <w:style w:type="character" w:customStyle="1" w:styleId="19">
    <w:name w:val="19"/>
    <w:basedOn w:val="a0"/>
    <w:qFormat/>
    <w:rPr>
      <w:rFonts w:ascii="Times New Roman" w:hAnsi="Times New Roman" w:cs="Times New Roman" w:hint="default"/>
    </w:rPr>
  </w:style>
  <w:style w:type="character" w:customStyle="1" w:styleId="font11">
    <w:name w:val="font11"/>
    <w:basedOn w:val="a0"/>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semiHidden="0" w:qFormat="1"/>
    <w:lsdException w:name="Table Web 3" w:semiHidden="0" w:unhideWhenUsed="0"/>
    <w:lsdException w:name="Table Grid" w:semiHidden="0" w:uiPriority="39"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
    <w:qFormat/>
    <w:pPr>
      <w:widowControl w:val="0"/>
      <w:jc w:val="both"/>
    </w:pPr>
    <w:rPr>
      <w:kern w:val="2"/>
      <w:sz w:val="21"/>
      <w:szCs w:val="22"/>
    </w:rPr>
  </w:style>
  <w:style w:type="paragraph" w:styleId="2">
    <w:name w:val="heading 2"/>
    <w:basedOn w:val="a"/>
    <w:next w:val="a"/>
    <w:link w:val="2Char"/>
    <w:uiPriority w:val="9"/>
    <w:unhideWhenUsed/>
    <w:qFormat/>
    <w:pPr>
      <w:keepNext/>
      <w:keepLines/>
      <w:spacing w:before="200" w:after="200"/>
      <w:jc w:val="left"/>
      <w:outlineLvl w:val="1"/>
    </w:pPr>
    <w:rPr>
      <w:rFonts w:asciiTheme="majorHAnsi" w:eastAsia="黑体" w:hAnsiTheme="majorHAnsi" w:cstheme="majorBidi"/>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3">
    <w:name w:val="annotation text"/>
    <w:basedOn w:val="a"/>
    <w:uiPriority w:val="99"/>
    <w:unhideWhenUsed/>
    <w:qFormat/>
    <w:pPr>
      <w:jc w:val="left"/>
    </w:pPr>
  </w:style>
  <w:style w:type="paragraph" w:styleId="a4">
    <w:name w:val="Plain Text"/>
    <w:basedOn w:val="a"/>
    <w:link w:val="Char"/>
    <w:qFormat/>
    <w:rPr>
      <w:rFonts w:ascii="宋体" w:hAnsi="Courier New"/>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pPr>
      <w:ind w:firstLineChars="200" w:firstLine="420"/>
    </w:p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qFormat/>
    <w:rPr>
      <w:sz w:val="18"/>
      <w:szCs w:val="18"/>
    </w:rPr>
  </w:style>
  <w:style w:type="character" w:customStyle="1" w:styleId="Char">
    <w:name w:val="纯文本 Char"/>
    <w:basedOn w:val="a0"/>
    <w:link w:val="a4"/>
    <w:rPr>
      <w:rFonts w:ascii="宋体" w:hAnsi="Courier New"/>
    </w:rPr>
  </w:style>
  <w:style w:type="character" w:customStyle="1" w:styleId="2Char">
    <w:name w:val="标题 2 Char"/>
    <w:basedOn w:val="a0"/>
    <w:link w:val="2"/>
    <w:uiPriority w:val="9"/>
    <w:qFormat/>
    <w:rPr>
      <w:rFonts w:asciiTheme="majorHAnsi" w:eastAsia="黑体" w:hAnsiTheme="majorHAnsi" w:cstheme="majorBidi"/>
      <w:b/>
      <w:bCs/>
      <w:sz w:val="36"/>
      <w:szCs w:val="32"/>
    </w:rPr>
  </w:style>
  <w:style w:type="character" w:customStyle="1" w:styleId="19">
    <w:name w:val="19"/>
    <w:basedOn w:val="a0"/>
    <w:qFormat/>
    <w:rPr>
      <w:rFonts w:ascii="Times New Roman" w:hAnsi="Times New Roman" w:cs="Times New Roman" w:hint="default"/>
    </w:rPr>
  </w:style>
  <w:style w:type="character" w:customStyle="1" w:styleId="font11">
    <w:name w:val="font1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439590">
      <w:bodyDiv w:val="1"/>
      <w:marLeft w:val="0"/>
      <w:marRight w:val="0"/>
      <w:marTop w:val="0"/>
      <w:marBottom w:val="0"/>
      <w:divBdr>
        <w:top w:val="none" w:sz="0" w:space="0" w:color="auto"/>
        <w:left w:val="none" w:sz="0" w:space="0" w:color="auto"/>
        <w:bottom w:val="none" w:sz="0" w:space="0" w:color="auto"/>
        <w:right w:val="none" w:sz="0" w:space="0" w:color="auto"/>
      </w:divBdr>
    </w:div>
    <w:div w:id="980354860">
      <w:bodyDiv w:val="1"/>
      <w:marLeft w:val="0"/>
      <w:marRight w:val="0"/>
      <w:marTop w:val="0"/>
      <w:marBottom w:val="0"/>
      <w:divBdr>
        <w:top w:val="none" w:sz="0" w:space="0" w:color="auto"/>
        <w:left w:val="none" w:sz="0" w:space="0" w:color="auto"/>
        <w:bottom w:val="none" w:sz="0" w:space="0" w:color="auto"/>
        <w:right w:val="none" w:sz="0" w:space="0" w:color="auto"/>
      </w:divBdr>
    </w:div>
    <w:div w:id="1653370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8</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wym</dc:creator>
  <cp:lastModifiedBy>胡雪冰</cp:lastModifiedBy>
  <cp:revision>25</cp:revision>
  <dcterms:created xsi:type="dcterms:W3CDTF">2021-01-13T02:03:00Z</dcterms:created>
  <dcterms:modified xsi:type="dcterms:W3CDTF">2022-06-30T07:07:00Z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3B0595B0D51249ECB6EDC134CAE846AB</vt:lpwstr>
  </property>
</Properties>
</file>